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579B" w:rsidRPr="001C1DC1" w:rsidRDefault="00D0579B" w:rsidP="00D0579B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/>
          <w:b/>
          <w:sz w:val="32"/>
          <w:szCs w:val="32"/>
          <w:lang w:eastAsia="ru-RU"/>
        </w:rPr>
        <w:t>ЛАБОРАТОРНАЯ РАБОТА № 6</w:t>
      </w:r>
    </w:p>
    <w:p w:rsidR="00D0579B" w:rsidRPr="0024716C" w:rsidRDefault="00D0579B" w:rsidP="00D0579B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sz w:val="32"/>
          <w:szCs w:val="32"/>
          <w:lang w:eastAsia="ru-RU"/>
        </w:rPr>
      </w:pPr>
    </w:p>
    <w:p w:rsidR="00D0579B" w:rsidRPr="0024716C" w:rsidRDefault="00D0579B" w:rsidP="00D0579B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716C">
        <w:rPr>
          <w:rFonts w:ascii="Times New Roman" w:eastAsia="Times New Roman" w:hAnsi="Times New Roman"/>
          <w:b/>
          <w:sz w:val="28"/>
          <w:szCs w:val="28"/>
          <w:lang w:eastAsia="ru-RU"/>
        </w:rPr>
        <w:t>Распределение нагрузок между подстанциями</w:t>
      </w:r>
      <w:r w:rsidRPr="0024716C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D0579B" w:rsidRPr="0024716C" w:rsidRDefault="00D0579B" w:rsidP="00D0579B">
      <w:pPr>
        <w:rPr>
          <w:rFonts w:ascii="Times New Roman" w:eastAsia="Times New Roman" w:hAnsi="Times New Roman"/>
          <w:lang w:eastAsia="ru-RU"/>
        </w:rPr>
      </w:pPr>
    </w:p>
    <w:p w:rsidR="00D0579B" w:rsidRPr="00D0579B" w:rsidRDefault="00D0579B" w:rsidP="00D0579B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/>
          <w:sz w:val="32"/>
          <w:szCs w:val="32"/>
          <w:lang w:eastAsia="ru-RU"/>
        </w:rPr>
      </w:pPr>
      <w:r w:rsidRPr="00D0579B">
        <w:rPr>
          <w:rFonts w:ascii="Times New Roman" w:eastAsia="Times New Roman" w:hAnsi="Times New Roman"/>
          <w:sz w:val="32"/>
          <w:szCs w:val="32"/>
          <w:lang w:eastAsia="ru-RU"/>
        </w:rPr>
        <w:t>Цель работы: Расчет</w:t>
      </w:r>
      <w:r w:rsidRPr="00D0579B">
        <w:rPr>
          <w:rFonts w:ascii="Times New Roman" w:eastAsia="Times New Roman" w:hAnsi="Times New Roman"/>
          <w:sz w:val="28"/>
          <w:szCs w:val="28"/>
          <w:lang w:eastAsia="ru-RU"/>
        </w:rPr>
        <w:t xml:space="preserve"> распределения нагрузок между подстанциями</w:t>
      </w:r>
      <w:r w:rsidRPr="00D0579B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D0579B" w:rsidRPr="0024716C" w:rsidRDefault="00D0579B" w:rsidP="00D0579B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sz w:val="32"/>
          <w:szCs w:val="32"/>
          <w:lang w:eastAsia="ru-RU"/>
        </w:rPr>
      </w:pPr>
    </w:p>
    <w:p w:rsidR="00D0579B" w:rsidRPr="0024716C" w:rsidRDefault="00D0579B" w:rsidP="00D0579B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sz w:val="32"/>
          <w:szCs w:val="32"/>
          <w:lang w:eastAsia="ru-RU"/>
        </w:rPr>
      </w:pPr>
      <w:r w:rsidRPr="0024716C">
        <w:rPr>
          <w:rFonts w:ascii="Times New Roman" w:eastAsia="Times New Roman" w:hAnsi="Times New Roman"/>
          <w:b/>
          <w:sz w:val="32"/>
          <w:szCs w:val="32"/>
          <w:lang w:eastAsia="ru-RU"/>
        </w:rPr>
        <w:t xml:space="preserve"> Общие сведения</w:t>
      </w:r>
    </w:p>
    <w:p w:rsidR="00D0579B" w:rsidRPr="0024716C" w:rsidRDefault="00D0579B" w:rsidP="00D0579B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D0579B" w:rsidRPr="0024716C" w:rsidRDefault="00D0579B" w:rsidP="00D0579B">
      <w:pPr>
        <w:widowControl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Задача заключа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softHyphen/>
        <w:t>ется в выборе оптимальной по минимуму суммарных приведен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softHyphen/>
        <w:t>ных затрат схемы подключения потребителей к подстанциям, т. е. от каких подстанций и какую мощность нужно передавать к каж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softHyphen/>
        <w:t>дому потребителю. В этой задаче подстанции можно представить поставщиками или пунктами отправления, а потребителей — пунктами назначения. Таким образом, имеем транспортную за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softHyphen/>
        <w:t>дачу.</w:t>
      </w:r>
    </w:p>
    <w:p w:rsidR="00D0579B" w:rsidRPr="0024716C" w:rsidRDefault="00D0579B" w:rsidP="00D0579B">
      <w:pPr>
        <w:widowControl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На стадии проектирования электрических сетей обычно извес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softHyphen/>
        <w:t>тны мощности потребителей и возможности источников электро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softHyphen/>
        <w:t>питания (подстанций), а также расстояния от подстанций до по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softHyphen/>
        <w:t>требителей.</w:t>
      </w:r>
    </w:p>
    <w:p w:rsidR="00D0579B" w:rsidRPr="0024716C" w:rsidRDefault="00D0579B" w:rsidP="00D0579B">
      <w:pPr>
        <w:widowControl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Поскольку мощность и ток в сети при одинаковом напряжении пропорциональны (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W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=√3∙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U</w:t>
      </w:r>
      <w:r w:rsidRPr="0024716C">
        <w:rPr>
          <w:rFonts w:ascii="Times New Roman" w:eastAsia="Times New Roman" w:hAnsi="Times New Roman"/>
          <w:sz w:val="28"/>
          <w:szCs w:val="28"/>
          <w:vertAlign w:val="subscript"/>
          <w:lang w:val="en-US" w:eastAsia="ru-RU"/>
        </w:rPr>
        <w:t>H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I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), то в данной задаче систему огра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softHyphen/>
        <w:t>ничений можно представить в виде баланса токов</w:t>
      </w:r>
    </w:p>
    <w:p w:rsidR="00D0579B" w:rsidRPr="0024716C" w:rsidRDefault="00D0579B" w:rsidP="00D0579B">
      <w:pPr>
        <w:widowControl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0579B" w:rsidRPr="0024716C" w:rsidRDefault="00D0579B" w:rsidP="00D0579B">
      <w:pPr>
        <w:jc w:val="both"/>
        <w:rPr>
          <w:rFonts w:ascii="Times New Roman" w:eastAsia="Times New Roman" w:hAnsi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466850" cy="485775"/>
            <wp:effectExtent l="19050" t="0" r="0" b="0"/>
            <wp:docPr id="2" name="Рисунок 3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0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579B" w:rsidRPr="0024716C" w:rsidRDefault="00D0579B" w:rsidP="00D0579B">
      <w:pPr>
        <w:jc w:val="both"/>
        <w:rPr>
          <w:rFonts w:ascii="Times New Roman" w:eastAsia="Times New Roman" w:hAnsi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504950" cy="447675"/>
            <wp:effectExtent l="19050" t="0" r="0" b="0"/>
            <wp:docPr id="3" name="Рисунок 3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0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579B" w:rsidRPr="0024716C" w:rsidRDefault="00D0579B" w:rsidP="00D0579B">
      <w:pPr>
        <w:widowControl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где </w:t>
      </w:r>
      <w:proofErr w:type="spellStart"/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I</w:t>
      </w:r>
      <w:r w:rsidRPr="0024716C">
        <w:rPr>
          <w:rFonts w:ascii="Times New Roman" w:eastAsia="Times New Roman" w:hAnsi="Times New Roman"/>
          <w:sz w:val="28"/>
          <w:szCs w:val="28"/>
          <w:vertAlign w:val="subscript"/>
          <w:lang w:val="en-US" w:eastAsia="ru-RU"/>
        </w:rPr>
        <w:t>jj</w:t>
      </w:r>
      <w:proofErr w:type="spellEnd"/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— ток, передаваемый с </w:t>
      </w:r>
      <w:proofErr w:type="spellStart"/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i</w:t>
      </w:r>
      <w:proofErr w:type="spellEnd"/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-</w:t>
      </w:r>
      <w:proofErr w:type="spellStart"/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й</w:t>
      </w:r>
      <w:proofErr w:type="spellEnd"/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 подстанции  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j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-</w:t>
      </w:r>
      <w:proofErr w:type="spellStart"/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му</w:t>
      </w:r>
      <w:proofErr w:type="spellEnd"/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 потребителю; 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I</w:t>
      </w:r>
      <w:r w:rsidRPr="0024716C">
        <w:rPr>
          <w:rFonts w:ascii="Times New Roman" w:eastAsia="Times New Roman" w:hAnsi="Times New Roman"/>
          <w:sz w:val="28"/>
          <w:szCs w:val="28"/>
          <w:vertAlign w:val="subscript"/>
          <w:lang w:val="en-US" w:eastAsia="ru-RU"/>
        </w:rPr>
        <w:t>i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 - общий ток </w:t>
      </w:r>
      <w:proofErr w:type="spellStart"/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i</w:t>
      </w:r>
      <w:proofErr w:type="spellEnd"/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-</w:t>
      </w:r>
      <w:proofErr w:type="spellStart"/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й</w:t>
      </w:r>
      <w:proofErr w:type="spellEnd"/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 подстанции (резерв для дополнительных потребителей); </w:t>
      </w:r>
      <w:proofErr w:type="spellStart"/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I</w:t>
      </w:r>
      <w:r w:rsidRPr="0024716C">
        <w:rPr>
          <w:rFonts w:ascii="Times New Roman" w:eastAsia="Times New Roman" w:hAnsi="Times New Roman"/>
          <w:sz w:val="28"/>
          <w:szCs w:val="28"/>
          <w:vertAlign w:val="subscript"/>
          <w:lang w:val="en-US" w:eastAsia="ru-RU"/>
        </w:rPr>
        <w:t>j</w:t>
      </w:r>
      <w:proofErr w:type="spellEnd"/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- ток 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j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-го потре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softHyphen/>
        <w:t>бителя.</w:t>
      </w:r>
    </w:p>
    <w:p w:rsidR="00D0579B" w:rsidRPr="0024716C" w:rsidRDefault="00D0579B" w:rsidP="00D0579B">
      <w:pPr>
        <w:widowControl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К полученным ограничениям добавим ограничения на исклю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softHyphen/>
        <w:t>чение обратных токов:</w:t>
      </w:r>
    </w:p>
    <w:p w:rsidR="00D0579B" w:rsidRPr="0024716C" w:rsidRDefault="00D0579B" w:rsidP="00D0579B">
      <w:pPr>
        <w:widowControl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0579B" w:rsidRPr="0024716C" w:rsidRDefault="00D0579B" w:rsidP="00D0579B">
      <w:pPr>
        <w:widowControl w:val="0"/>
        <w:adjustRightInd w:val="0"/>
        <w:spacing w:after="0" w:line="240" w:lineRule="auto"/>
        <w:jc w:val="both"/>
        <w:rPr>
          <w:rFonts w:ascii="Times New Roman" w:eastAsia="Times New Roman" w:hAnsi="Times New Roman"/>
          <w:noProof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noProof/>
          <w:sz w:val="28"/>
          <w:szCs w:val="28"/>
          <w:lang w:val="en-US" w:eastAsia="ru-RU"/>
        </w:rPr>
        <w:t>I</w:t>
      </w:r>
      <w:r w:rsidRPr="0024716C">
        <w:rPr>
          <w:rFonts w:ascii="Times New Roman" w:eastAsia="Times New Roman" w:hAnsi="Times New Roman"/>
          <w:noProof/>
          <w:sz w:val="28"/>
          <w:szCs w:val="28"/>
          <w:vertAlign w:val="subscript"/>
          <w:lang w:val="en-US" w:eastAsia="ru-RU"/>
        </w:rPr>
        <w:t>ij</w:t>
      </w:r>
      <w:r w:rsidRPr="0024716C">
        <w:rPr>
          <w:rFonts w:ascii="Times New Roman" w:eastAsia="Times New Roman" w:hAnsi="Times New Roman"/>
          <w:noProof/>
          <w:sz w:val="28"/>
          <w:szCs w:val="28"/>
          <w:lang w:eastAsia="ru-RU"/>
        </w:rPr>
        <w:t xml:space="preserve"> </w:t>
      </w:r>
      <w:r w:rsidRPr="0024716C">
        <w:rPr>
          <w:rFonts w:ascii="Times New Roman" w:eastAsia="Times New Roman" w:hAnsi="Times New Roman"/>
          <w:noProof/>
          <w:sz w:val="28"/>
          <w:szCs w:val="28"/>
          <w:u w:val="single"/>
          <w:lang w:eastAsia="ru-RU"/>
        </w:rPr>
        <w:t>&gt;</w:t>
      </w:r>
      <w:r w:rsidRPr="0024716C">
        <w:rPr>
          <w:rFonts w:ascii="Times New Roman" w:eastAsia="Times New Roman" w:hAnsi="Times New Roman"/>
          <w:noProof/>
          <w:sz w:val="28"/>
          <w:szCs w:val="28"/>
          <w:lang w:eastAsia="ru-RU"/>
        </w:rPr>
        <w:t xml:space="preserve"> 0, </w:t>
      </w:r>
      <w:r w:rsidRPr="0024716C">
        <w:rPr>
          <w:rFonts w:ascii="Times New Roman" w:eastAsia="Times New Roman" w:hAnsi="Times New Roman"/>
          <w:noProof/>
          <w:sz w:val="28"/>
          <w:szCs w:val="28"/>
          <w:lang w:val="en-US" w:eastAsia="ru-RU"/>
        </w:rPr>
        <w:t>i</w:t>
      </w:r>
      <w:r w:rsidRPr="0024716C">
        <w:rPr>
          <w:rFonts w:ascii="Times New Roman" w:eastAsia="Times New Roman" w:hAnsi="Times New Roman"/>
          <w:noProof/>
          <w:sz w:val="28"/>
          <w:szCs w:val="28"/>
          <w:lang w:eastAsia="ru-RU"/>
        </w:rPr>
        <w:t xml:space="preserve"> = 1,2,…,</w:t>
      </w:r>
      <w:r w:rsidRPr="0024716C">
        <w:rPr>
          <w:rFonts w:ascii="Times New Roman" w:eastAsia="Times New Roman" w:hAnsi="Times New Roman"/>
          <w:noProof/>
          <w:sz w:val="28"/>
          <w:szCs w:val="28"/>
          <w:lang w:val="en-US" w:eastAsia="ru-RU"/>
        </w:rPr>
        <w:t>m</w:t>
      </w:r>
      <w:r w:rsidRPr="0024716C">
        <w:rPr>
          <w:rFonts w:ascii="Times New Roman" w:eastAsia="Times New Roman" w:hAnsi="Times New Roman"/>
          <w:noProof/>
          <w:sz w:val="28"/>
          <w:szCs w:val="28"/>
          <w:lang w:eastAsia="ru-RU"/>
        </w:rPr>
        <w:t xml:space="preserve">; </w:t>
      </w:r>
      <w:r w:rsidRPr="0024716C">
        <w:rPr>
          <w:rFonts w:ascii="Times New Roman" w:eastAsia="Times New Roman" w:hAnsi="Times New Roman"/>
          <w:noProof/>
          <w:sz w:val="28"/>
          <w:szCs w:val="28"/>
          <w:lang w:val="en-US" w:eastAsia="ru-RU"/>
        </w:rPr>
        <w:t>j</w:t>
      </w:r>
      <w:r w:rsidRPr="0024716C">
        <w:rPr>
          <w:rFonts w:ascii="Times New Roman" w:eastAsia="Times New Roman" w:hAnsi="Times New Roman"/>
          <w:noProof/>
          <w:sz w:val="28"/>
          <w:szCs w:val="28"/>
          <w:lang w:eastAsia="ru-RU"/>
        </w:rPr>
        <w:t xml:space="preserve"> = 1,2, …, </w:t>
      </w:r>
      <w:r w:rsidRPr="0024716C">
        <w:rPr>
          <w:rFonts w:ascii="Times New Roman" w:eastAsia="Times New Roman" w:hAnsi="Times New Roman"/>
          <w:noProof/>
          <w:sz w:val="28"/>
          <w:szCs w:val="28"/>
          <w:lang w:val="en-US" w:eastAsia="ru-RU"/>
        </w:rPr>
        <w:t>n</w:t>
      </w:r>
    </w:p>
    <w:p w:rsidR="00D0579B" w:rsidRPr="0024716C" w:rsidRDefault="00D0579B" w:rsidP="00D0579B">
      <w:pPr>
        <w:widowControl w:val="0"/>
        <w:adjustRightInd w:val="0"/>
        <w:spacing w:after="0" w:line="240" w:lineRule="auto"/>
        <w:jc w:val="both"/>
        <w:rPr>
          <w:rFonts w:ascii="Times New Roman" w:eastAsia="Times New Roman" w:hAnsi="Times New Roman"/>
          <w:noProof/>
          <w:sz w:val="28"/>
          <w:szCs w:val="28"/>
          <w:lang w:eastAsia="ru-RU"/>
        </w:rPr>
      </w:pPr>
    </w:p>
    <w:p w:rsidR="00D0579B" w:rsidRPr="0024716C" w:rsidRDefault="00D0579B" w:rsidP="00D0579B">
      <w:pPr>
        <w:widowControl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В реальных сетях резервные мощности подстанций, как прави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softHyphen/>
        <w:t>ло, больше мощностей присоединяемых потребителей. Следовательно, и общий резервный ток подстанций больше суммарных токов подключаемых потребителей:</w:t>
      </w:r>
    </w:p>
    <w:p w:rsidR="00D0579B" w:rsidRPr="0024716C" w:rsidRDefault="00D0579B" w:rsidP="00D0579B">
      <w:pPr>
        <w:widowControl w:val="0"/>
        <w:adjustRightInd w:val="0"/>
        <w:spacing w:after="0" w:line="240" w:lineRule="auto"/>
        <w:jc w:val="both"/>
        <w:rPr>
          <w:rFonts w:ascii="Times New Roman" w:eastAsia="Times New Roman" w:hAnsi="Times New Roman"/>
          <w:noProof/>
          <w:sz w:val="28"/>
          <w:szCs w:val="28"/>
          <w:lang w:eastAsia="ru-RU"/>
        </w:rPr>
      </w:pPr>
      <w:r>
        <w:rPr>
          <w:rFonts w:ascii="Times New Roman" w:eastAsia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942975" cy="485775"/>
            <wp:effectExtent l="19050" t="0" r="9525" b="0"/>
            <wp:docPr id="4" name="Рисунок 3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0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579B" w:rsidRPr="0024716C" w:rsidRDefault="00D0579B" w:rsidP="00D0579B">
      <w:pPr>
        <w:widowControl w:val="0"/>
        <w:adjustRightInd w:val="0"/>
        <w:spacing w:after="0" w:line="240" w:lineRule="auto"/>
        <w:jc w:val="both"/>
        <w:rPr>
          <w:rFonts w:ascii="Times New Roman" w:eastAsia="Times New Roman" w:hAnsi="Times New Roman"/>
          <w:noProof/>
          <w:sz w:val="28"/>
          <w:szCs w:val="28"/>
          <w:lang w:eastAsia="ru-RU"/>
        </w:rPr>
      </w:pPr>
    </w:p>
    <w:p w:rsidR="00D0579B" w:rsidRPr="0024716C" w:rsidRDefault="00D0579B" w:rsidP="00D0579B">
      <w:pPr>
        <w:widowControl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noProof/>
          <w:sz w:val="28"/>
          <w:szCs w:val="28"/>
          <w:lang w:eastAsia="ru-RU"/>
        </w:rPr>
        <w:t xml:space="preserve">       Но со временем это соотношение может измениться.</w:t>
      </w:r>
    </w:p>
    <w:p w:rsidR="00D0579B" w:rsidRPr="0024716C" w:rsidRDefault="00D0579B" w:rsidP="00D0579B">
      <w:pPr>
        <w:widowControl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Итак, имеем открытую транспортную задачу (с нарушением ба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softHyphen/>
        <w:t>ланса). Для приведения ее к нормальной транспортной задаче вве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softHyphen/>
        <w:t xml:space="preserve">дем фиктивный пункт потребления с мощностью </w:t>
      </w:r>
      <w:proofErr w:type="spellStart"/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разбаланса</w:t>
      </w:r>
      <w:proofErr w:type="spellEnd"/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 и ну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softHyphen/>
        <w:t xml:space="preserve">левым расстоянием от подстанции (или фиктивную подстанцию - в зависимости от вида </w:t>
      </w:r>
      <w:proofErr w:type="spellStart"/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разбаланса</w:t>
      </w:r>
      <w:proofErr w:type="spellEnd"/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).</w:t>
      </w:r>
    </w:p>
    <w:p w:rsidR="00D0579B" w:rsidRPr="0024716C" w:rsidRDefault="00D0579B" w:rsidP="00D0579B">
      <w:pPr>
        <w:widowControl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В качестве критерия оптимальности (целевой функции) можно при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softHyphen/>
        <w:t>нять  минимум приведенных затрат на сооружение и эксплуатацию электрических сетей:</w:t>
      </w:r>
    </w:p>
    <w:p w:rsidR="00D0579B" w:rsidRPr="00D0579B" w:rsidRDefault="00D0579B" w:rsidP="00D0579B">
      <w:pPr>
        <w:widowControl w:val="0"/>
        <w:adjustRightInd w:val="0"/>
        <w:spacing w:before="240"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1952625" cy="466725"/>
            <wp:effectExtent l="19050" t="0" r="9525" b="0"/>
            <wp:docPr id="5" name="Рисунок 3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0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579B" w:rsidRPr="0024716C" w:rsidRDefault="00D0579B" w:rsidP="00D0579B">
      <w:pPr>
        <w:widowControl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где </w:t>
      </w:r>
      <w:proofErr w:type="spellStart"/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Pr="0024716C">
        <w:rPr>
          <w:rFonts w:ascii="Times New Roman" w:eastAsia="Times New Roman" w:hAnsi="Times New Roman"/>
          <w:sz w:val="28"/>
          <w:szCs w:val="28"/>
          <w:vertAlign w:val="subscript"/>
          <w:lang w:eastAsia="ru-RU"/>
        </w:rPr>
        <w:t>э</w:t>
      </w:r>
      <w:proofErr w:type="gramStart"/>
      <w:r w:rsidRPr="0024716C">
        <w:rPr>
          <w:rFonts w:ascii="Times New Roman" w:eastAsia="Times New Roman" w:hAnsi="Times New Roman"/>
          <w:sz w:val="28"/>
          <w:szCs w:val="28"/>
          <w:vertAlign w:val="subscript"/>
          <w:lang w:val="en-US" w:eastAsia="ru-RU"/>
        </w:rPr>
        <w:t>ij</w:t>
      </w:r>
      <w:proofErr w:type="spellEnd"/>
      <w:proofErr w:type="gramEnd"/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  и  </w:t>
      </w:r>
      <w:proofErr w:type="spellStart"/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K</w:t>
      </w:r>
      <w:r w:rsidRPr="0024716C">
        <w:rPr>
          <w:rFonts w:ascii="Times New Roman" w:eastAsia="Times New Roman" w:hAnsi="Times New Roman"/>
          <w:sz w:val="28"/>
          <w:szCs w:val="28"/>
          <w:vertAlign w:val="subscript"/>
          <w:lang w:val="en-US" w:eastAsia="ru-RU"/>
        </w:rPr>
        <w:t>ij</w:t>
      </w:r>
      <w:proofErr w:type="spellEnd"/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 — стоимость годовых эксплуатационных расходов и капитальные вло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softHyphen/>
        <w:t xml:space="preserve">жения на электроснабжение 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j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-го потребителя от </w:t>
      </w:r>
      <w:proofErr w:type="spellStart"/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i</w:t>
      </w:r>
      <w:proofErr w:type="spellEnd"/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-</w:t>
      </w:r>
      <w:proofErr w:type="spellStart"/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й</w:t>
      </w:r>
      <w:proofErr w:type="spellEnd"/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 подстанции; </w:t>
      </w:r>
      <w:proofErr w:type="spellStart"/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Ен</w:t>
      </w:r>
      <w:proofErr w:type="spellEnd"/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 — норматив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softHyphen/>
        <w:t>ный коэффициент капитальных вложений.</w:t>
      </w:r>
    </w:p>
    <w:p w:rsidR="00D0579B" w:rsidRPr="0024716C" w:rsidRDefault="00D0579B" w:rsidP="00D0579B">
      <w:pPr>
        <w:widowControl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Поскольку приведенные затраты в электрических сетях в основном зависят от мощности (тока) нагрузки и отдаленнос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softHyphen/>
        <w:t>ти потребителя от подстанции, то критерий оптимальности (не указывая соответствующих преобразований) запишем в виде</w:t>
      </w:r>
    </w:p>
    <w:p w:rsidR="00D0579B" w:rsidRPr="0024716C" w:rsidRDefault="00D0579B" w:rsidP="00D0579B">
      <w:pPr>
        <w:widowControl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1657350" cy="409575"/>
            <wp:effectExtent l="19050" t="0" r="0" b="0"/>
            <wp:docPr id="1" name="Рисунок 3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0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579B" w:rsidRPr="0024716C" w:rsidRDefault="00D0579B" w:rsidP="00D0579B">
      <w:pPr>
        <w:widowControl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0579B" w:rsidRPr="0024716C" w:rsidRDefault="00D0579B" w:rsidP="00D0579B">
      <w:pPr>
        <w:widowControl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где </w:t>
      </w:r>
      <w:proofErr w:type="spellStart"/>
      <w:r w:rsidRPr="0024716C">
        <w:rPr>
          <w:rFonts w:ascii="Times New Roman" w:eastAsia="Times New Roman" w:hAnsi="Times New Roman"/>
          <w:i/>
          <w:sz w:val="28"/>
          <w:szCs w:val="28"/>
          <w:lang w:val="en-US" w:eastAsia="ru-RU"/>
        </w:rPr>
        <w:t>l</w:t>
      </w:r>
      <w:r w:rsidRPr="0024716C">
        <w:rPr>
          <w:rFonts w:ascii="Times New Roman" w:eastAsia="Times New Roman" w:hAnsi="Times New Roman"/>
          <w:sz w:val="28"/>
          <w:szCs w:val="28"/>
          <w:vertAlign w:val="subscript"/>
          <w:lang w:val="en-US" w:eastAsia="ru-RU"/>
        </w:rPr>
        <w:t>jj</w:t>
      </w:r>
      <w:proofErr w:type="spellEnd"/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— расстояние 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j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-го потребителя от </w:t>
      </w:r>
      <w:proofErr w:type="spellStart"/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i</w:t>
      </w:r>
      <w:proofErr w:type="spellEnd"/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-</w:t>
      </w:r>
      <w:proofErr w:type="spellStart"/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й</w:t>
      </w:r>
      <w:proofErr w:type="spellEnd"/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 подстанции.</w:t>
      </w:r>
    </w:p>
    <w:p w:rsidR="00D0579B" w:rsidRPr="0024716C" w:rsidRDefault="00D0579B" w:rsidP="00D0579B">
      <w:pPr>
        <w:widowControl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Рассмотрим пример. В районе электрических сетей строится четыре новых предприятия В</w:t>
      </w:r>
      <w:proofErr w:type="gramStart"/>
      <w:r w:rsidRPr="0024716C">
        <w:rPr>
          <w:rFonts w:ascii="Times New Roman" w:eastAsia="Times New Roman" w:hAnsi="Times New Roman"/>
          <w:sz w:val="28"/>
          <w:szCs w:val="28"/>
          <w:vertAlign w:val="subscript"/>
          <w:lang w:eastAsia="ru-RU"/>
        </w:rPr>
        <w:t>1</w:t>
      </w:r>
      <w:proofErr w:type="gramEnd"/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, В</w:t>
      </w:r>
      <w:r w:rsidRPr="0024716C">
        <w:rPr>
          <w:rFonts w:ascii="Times New Roman" w:eastAsia="Times New Roman" w:hAnsi="Times New Roman"/>
          <w:sz w:val="28"/>
          <w:szCs w:val="28"/>
          <w:vertAlign w:val="subscript"/>
          <w:lang w:eastAsia="ru-RU"/>
        </w:rPr>
        <w:t>2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, В</w:t>
      </w:r>
      <w:r w:rsidRPr="0024716C">
        <w:rPr>
          <w:rFonts w:ascii="Times New Roman" w:eastAsia="Times New Roman" w:hAnsi="Times New Roman"/>
          <w:sz w:val="28"/>
          <w:szCs w:val="28"/>
          <w:vertAlign w:val="subscript"/>
          <w:lang w:eastAsia="ru-RU"/>
        </w:rPr>
        <w:t>3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 и 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B</w:t>
      </w:r>
      <w:r w:rsidRPr="0024716C">
        <w:rPr>
          <w:rFonts w:ascii="Times New Roman" w:eastAsia="Times New Roman" w:hAnsi="Times New Roman"/>
          <w:sz w:val="28"/>
          <w:szCs w:val="28"/>
          <w:vertAlign w:val="subscript"/>
          <w:lang w:eastAsia="ru-RU"/>
        </w:rPr>
        <w:t>4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, электропитание кото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softHyphen/>
        <w:t>рых можно осуществить от трех подстанций П</w:t>
      </w:r>
      <w:r w:rsidRPr="0024716C">
        <w:rPr>
          <w:rFonts w:ascii="Times New Roman" w:eastAsia="Times New Roman" w:hAnsi="Times New Roman"/>
          <w:sz w:val="28"/>
          <w:szCs w:val="28"/>
          <w:vertAlign w:val="subscript"/>
          <w:lang w:eastAsia="ru-RU"/>
        </w:rPr>
        <w:t>1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,  П</w:t>
      </w:r>
      <w:r w:rsidRPr="0024716C">
        <w:rPr>
          <w:rFonts w:ascii="Times New Roman" w:eastAsia="Times New Roman" w:hAnsi="Times New Roman"/>
          <w:sz w:val="28"/>
          <w:szCs w:val="28"/>
          <w:vertAlign w:val="subscript"/>
          <w:lang w:eastAsia="ru-RU"/>
        </w:rPr>
        <w:t>2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 и П</w:t>
      </w:r>
      <w:r w:rsidRPr="0024716C">
        <w:rPr>
          <w:rFonts w:ascii="Times New Roman" w:eastAsia="Times New Roman" w:hAnsi="Times New Roman"/>
          <w:sz w:val="28"/>
          <w:szCs w:val="28"/>
          <w:vertAlign w:val="subscript"/>
          <w:lang w:eastAsia="ru-RU"/>
        </w:rPr>
        <w:t>3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. Расчет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softHyphen/>
        <w:t>ные мощности и токи потребителей при заданном напряжении сети, расстояния от подстанций до потребителей, а также резерв мощности подстанций приведены в таблице 7.1.</w:t>
      </w:r>
    </w:p>
    <w:p w:rsidR="00D0579B" w:rsidRPr="0024716C" w:rsidRDefault="00D0579B" w:rsidP="00D0579B">
      <w:pPr>
        <w:widowControl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Данные этой задачи запишем в транспортную таблицу (табл. 7. 2). В ней В5 — фиктивный потребитель с током, равным </w:t>
      </w:r>
      <w:proofErr w:type="spellStart"/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разбалансу</w:t>
      </w:r>
      <w:proofErr w:type="spellEnd"/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 суммы токов подстанций и суммы токов потребителей   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I</w:t>
      </w:r>
      <w:r w:rsidRPr="0024716C">
        <w:rPr>
          <w:rFonts w:ascii="Times New Roman" w:eastAsia="Times New Roman" w:hAnsi="Times New Roman"/>
          <w:sz w:val="28"/>
          <w:szCs w:val="28"/>
          <w:vertAlign w:val="subscript"/>
          <w:lang w:eastAsia="ru-RU"/>
        </w:rPr>
        <w:t>5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 = (90 + 60 + 60) - (30 + 60 + 46 + 23) = 51 А.</w:t>
      </w:r>
    </w:p>
    <w:p w:rsidR="00D0579B" w:rsidRPr="0024716C" w:rsidRDefault="00D0579B" w:rsidP="00D0579B">
      <w:pPr>
        <w:widowControl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0579B" w:rsidRPr="00D0579B" w:rsidRDefault="00D0579B" w:rsidP="00D0579B">
      <w:pPr>
        <w:widowControl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7.1. Расчетные данные по электрическим сетям</w:t>
      </w:r>
    </w:p>
    <w:p w:rsidR="00D0579B" w:rsidRPr="0024716C" w:rsidRDefault="00D0579B" w:rsidP="00D0579B">
      <w:pPr>
        <w:widowControl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261.25pt;margin-top:10.7pt;width:0;height:48pt;z-index:251660288" o:connectortype="straight"/>
        </w:pict>
      </w:r>
    </w:p>
    <w:tbl>
      <w:tblPr>
        <w:tblW w:w="0" w:type="auto"/>
        <w:tblInd w:w="40" w:type="dxa"/>
        <w:tblCellMar>
          <w:left w:w="40" w:type="dxa"/>
          <w:right w:w="40" w:type="dxa"/>
        </w:tblCellMar>
        <w:tblLook w:val="04A0"/>
      </w:tblPr>
      <w:tblGrid>
        <w:gridCol w:w="2523"/>
        <w:gridCol w:w="826"/>
        <w:gridCol w:w="947"/>
        <w:gridCol w:w="757"/>
        <w:gridCol w:w="958"/>
        <w:gridCol w:w="3384"/>
      </w:tblGrid>
      <w:tr w:rsidR="00D0579B" w:rsidRPr="0024716C" w:rsidTr="00F0041A">
        <w:trPr>
          <w:trHeight w:val="466"/>
        </w:trPr>
        <w:tc>
          <w:tcPr>
            <w:tcW w:w="269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0579B" w:rsidRPr="0024716C" w:rsidRDefault="00D0579B" w:rsidP="00D0579B">
            <w:pPr>
              <w:widowControl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Подстанции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579B" w:rsidRPr="0024716C" w:rsidRDefault="00D0579B" w:rsidP="00D0579B">
            <w:pPr>
              <w:widowControl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  <w:proofErr w:type="spellStart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Расст</w:t>
            </w:r>
            <w:proofErr w:type="spellEnd"/>
          </w:p>
          <w:p w:rsidR="00D0579B" w:rsidRPr="0024716C" w:rsidRDefault="00D0579B" w:rsidP="00D0579B">
            <w:pPr>
              <w:widowControl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  <w:r w:rsidRPr="0024716C">
              <w:rPr>
                <w:rFonts w:ascii="Times New Roman" w:eastAsia="Times New Roman" w:hAnsi="Times New Roman"/>
                <w:lang w:eastAsia="ru-RU"/>
              </w:rPr>
              <w:pict>
                <v:shape id="_x0000_s1027" type="#_x0000_t32" style="position:absolute;left:0;text-align:left;margin-left:-1.45pt;margin-top:12.35pt;width:168pt;height:0;z-index:251661312" o:connectortype="straight"/>
              </w:pict>
            </w:r>
          </w:p>
          <w:p w:rsidR="00D0579B" w:rsidRPr="0024716C" w:rsidRDefault="00D0579B" w:rsidP="00D0579B">
            <w:pPr>
              <w:widowControl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B1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0579B" w:rsidRPr="0024716C" w:rsidRDefault="00D0579B" w:rsidP="00D0579B">
            <w:pPr>
              <w:widowControl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ояние</w:t>
            </w:r>
            <w:proofErr w:type="spell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до</w:t>
            </w:r>
          </w:p>
          <w:p w:rsidR="00D0579B" w:rsidRPr="0024716C" w:rsidRDefault="00D0579B" w:rsidP="00D0579B">
            <w:pPr>
              <w:widowControl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  <w:proofErr w:type="gramStart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км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  <w:p w:rsidR="00D0579B" w:rsidRPr="0024716C" w:rsidRDefault="00D0579B" w:rsidP="00D0579B">
            <w:pPr>
              <w:widowControl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B2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D0579B" w:rsidRPr="0024716C" w:rsidRDefault="00D0579B" w:rsidP="00D0579B">
            <w:pPr>
              <w:widowControl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потре</w:t>
            </w:r>
            <w:proofErr w:type="spellEnd"/>
          </w:p>
          <w:p w:rsidR="00D0579B" w:rsidRPr="0024716C" w:rsidRDefault="00D0579B" w:rsidP="00D0579B">
            <w:pPr>
              <w:widowControl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</w:p>
          <w:p w:rsidR="00D0579B" w:rsidRPr="0024716C" w:rsidRDefault="00D0579B" w:rsidP="00D0579B">
            <w:pPr>
              <w:widowControl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B3</w:t>
            </w: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D0579B" w:rsidRPr="0024716C" w:rsidRDefault="00D0579B" w:rsidP="00D0579B">
            <w:pPr>
              <w:widowControl w:val="0"/>
              <w:adjustRightInd w:val="0"/>
              <w:spacing w:after="0" w:line="240" w:lineRule="auto"/>
              <w:ind w:firstLine="49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бителя</w:t>
            </w:r>
            <w:proofErr w:type="spell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  <w:p w:rsidR="00D0579B" w:rsidRPr="0024716C" w:rsidRDefault="00D0579B" w:rsidP="00D0579B">
            <w:pPr>
              <w:widowControl w:val="0"/>
              <w:adjustRightInd w:val="0"/>
              <w:spacing w:after="0" w:line="240" w:lineRule="auto"/>
              <w:ind w:firstLine="49"/>
              <w:jc w:val="both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</w:p>
          <w:p w:rsidR="00D0579B" w:rsidRPr="0024716C" w:rsidRDefault="00D0579B" w:rsidP="00D0579B">
            <w:pPr>
              <w:widowControl w:val="0"/>
              <w:adjustRightInd w:val="0"/>
              <w:spacing w:after="0" w:line="240" w:lineRule="auto"/>
              <w:ind w:firstLine="49"/>
              <w:jc w:val="both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B4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hideMark/>
          </w:tcPr>
          <w:p w:rsidR="00D0579B" w:rsidRPr="0024716C" w:rsidRDefault="00D0579B" w:rsidP="00D0579B">
            <w:pPr>
              <w:widowControl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Резерв мощ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softHyphen/>
              <w:t>ности (тока), кВ∙А (А)</w:t>
            </w:r>
          </w:p>
        </w:tc>
      </w:tr>
      <w:tr w:rsidR="00D0579B" w:rsidRPr="0024716C" w:rsidTr="00F0041A">
        <w:trPr>
          <w:trHeight w:val="283"/>
        </w:trPr>
        <w:tc>
          <w:tcPr>
            <w:tcW w:w="2694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:rsidR="00D0579B" w:rsidRPr="0024716C" w:rsidRDefault="00D0579B" w:rsidP="00D0579B">
            <w:pPr>
              <w:widowControl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</w:t>
            </w:r>
            <w:proofErr w:type="gramStart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proofErr w:type="gramEnd"/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:rsidR="00D0579B" w:rsidRPr="0024716C" w:rsidRDefault="00D0579B" w:rsidP="00D0579B">
            <w:pPr>
              <w:widowControl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:rsidR="00D0579B" w:rsidRPr="0024716C" w:rsidRDefault="00D0579B" w:rsidP="00D0579B">
            <w:pPr>
              <w:widowControl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709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:rsidR="00D0579B" w:rsidRPr="0024716C" w:rsidRDefault="00D0579B" w:rsidP="00D0579B">
            <w:pPr>
              <w:widowControl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:rsidR="00D0579B" w:rsidRPr="0024716C" w:rsidRDefault="00D0579B" w:rsidP="00D0579B">
            <w:pPr>
              <w:widowControl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3,5</w:t>
            </w:r>
          </w:p>
        </w:tc>
        <w:tc>
          <w:tcPr>
            <w:tcW w:w="3969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0579B" w:rsidRPr="0024716C" w:rsidRDefault="00D0579B" w:rsidP="00D0579B">
            <w:pPr>
              <w:widowControl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1560(90)</w:t>
            </w:r>
          </w:p>
        </w:tc>
      </w:tr>
      <w:tr w:rsidR="00D0579B" w:rsidRPr="0024716C" w:rsidTr="00F0041A">
        <w:trPr>
          <w:trHeight w:val="168"/>
        </w:trPr>
        <w:tc>
          <w:tcPr>
            <w:tcW w:w="2694" w:type="dxa"/>
            <w:hideMark/>
          </w:tcPr>
          <w:p w:rsidR="00D0579B" w:rsidRPr="0024716C" w:rsidRDefault="00D0579B" w:rsidP="00D0579B">
            <w:pPr>
              <w:widowControl w:val="0"/>
              <w:adjustRightInd w:val="0"/>
              <w:spacing w:after="0" w:line="168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</w:t>
            </w:r>
            <w:proofErr w:type="gramStart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proofErr w:type="gramEnd"/>
          </w:p>
        </w:tc>
        <w:tc>
          <w:tcPr>
            <w:tcW w:w="850" w:type="dxa"/>
            <w:hideMark/>
          </w:tcPr>
          <w:p w:rsidR="00D0579B" w:rsidRPr="0024716C" w:rsidRDefault="00D0579B" w:rsidP="00D0579B">
            <w:pPr>
              <w:widowControl w:val="0"/>
              <w:adjustRightInd w:val="0"/>
              <w:spacing w:after="0" w:line="168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992" w:type="dxa"/>
            <w:hideMark/>
          </w:tcPr>
          <w:p w:rsidR="00D0579B" w:rsidRPr="0024716C" w:rsidRDefault="00D0579B" w:rsidP="00D0579B">
            <w:pPr>
              <w:widowControl w:val="0"/>
              <w:adjustRightInd w:val="0"/>
              <w:spacing w:after="0" w:line="168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09" w:type="dxa"/>
            <w:hideMark/>
          </w:tcPr>
          <w:p w:rsidR="00D0579B" w:rsidRPr="0024716C" w:rsidRDefault="00D0579B" w:rsidP="00D0579B">
            <w:pPr>
              <w:widowControl w:val="0"/>
              <w:adjustRightInd w:val="0"/>
              <w:spacing w:after="0" w:line="168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851" w:type="dxa"/>
            <w:hideMark/>
          </w:tcPr>
          <w:p w:rsidR="00D0579B" w:rsidRPr="0024716C" w:rsidRDefault="00D0579B" w:rsidP="00D0579B">
            <w:pPr>
              <w:widowControl w:val="0"/>
              <w:adjustRightInd w:val="0"/>
              <w:spacing w:after="0" w:line="168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3969" w:type="dxa"/>
            <w:vAlign w:val="center"/>
            <w:hideMark/>
          </w:tcPr>
          <w:p w:rsidR="00D0579B" w:rsidRPr="0024716C" w:rsidRDefault="00D0579B" w:rsidP="00D0579B">
            <w:pPr>
              <w:widowControl w:val="0"/>
              <w:adjustRightInd w:val="0"/>
              <w:spacing w:after="0" w:line="168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1040(60)</w:t>
            </w:r>
          </w:p>
        </w:tc>
      </w:tr>
      <w:tr w:rsidR="00D0579B" w:rsidRPr="0024716C" w:rsidTr="00F0041A">
        <w:trPr>
          <w:trHeight w:val="206"/>
        </w:trPr>
        <w:tc>
          <w:tcPr>
            <w:tcW w:w="2694" w:type="dxa"/>
            <w:hideMark/>
          </w:tcPr>
          <w:p w:rsidR="00D0579B" w:rsidRPr="0024716C" w:rsidRDefault="00D0579B" w:rsidP="00D0579B">
            <w:pPr>
              <w:widowControl w:val="0"/>
              <w:adjustRightInd w:val="0"/>
              <w:spacing w:after="0" w:line="206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П3</w:t>
            </w:r>
          </w:p>
        </w:tc>
        <w:tc>
          <w:tcPr>
            <w:tcW w:w="850" w:type="dxa"/>
            <w:hideMark/>
          </w:tcPr>
          <w:p w:rsidR="00D0579B" w:rsidRPr="0024716C" w:rsidRDefault="00D0579B" w:rsidP="00D0579B">
            <w:pPr>
              <w:widowControl w:val="0"/>
              <w:adjustRightInd w:val="0"/>
              <w:spacing w:after="0" w:line="206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8,5</w:t>
            </w:r>
          </w:p>
        </w:tc>
        <w:tc>
          <w:tcPr>
            <w:tcW w:w="992" w:type="dxa"/>
            <w:hideMark/>
          </w:tcPr>
          <w:p w:rsidR="00D0579B" w:rsidRPr="0024716C" w:rsidRDefault="00D0579B" w:rsidP="00D0579B">
            <w:pPr>
              <w:widowControl w:val="0"/>
              <w:adjustRightInd w:val="0"/>
              <w:spacing w:after="0" w:line="206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709" w:type="dxa"/>
            <w:hideMark/>
          </w:tcPr>
          <w:p w:rsidR="00D0579B" w:rsidRPr="0024716C" w:rsidRDefault="00D0579B" w:rsidP="00D0579B">
            <w:pPr>
              <w:widowControl w:val="0"/>
              <w:adjustRightInd w:val="0"/>
              <w:spacing w:after="0" w:line="206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851" w:type="dxa"/>
            <w:hideMark/>
          </w:tcPr>
          <w:p w:rsidR="00D0579B" w:rsidRPr="0024716C" w:rsidRDefault="00D0579B" w:rsidP="00D0579B">
            <w:pPr>
              <w:widowControl w:val="0"/>
              <w:adjustRightInd w:val="0"/>
              <w:spacing w:after="0" w:line="206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969" w:type="dxa"/>
            <w:hideMark/>
          </w:tcPr>
          <w:p w:rsidR="00D0579B" w:rsidRPr="0024716C" w:rsidRDefault="00D0579B" w:rsidP="00D0579B">
            <w:pPr>
              <w:widowControl w:val="0"/>
              <w:adjustRightInd w:val="0"/>
              <w:spacing w:after="0" w:line="206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1040(60)</w:t>
            </w:r>
          </w:p>
        </w:tc>
      </w:tr>
      <w:tr w:rsidR="00D0579B" w:rsidRPr="0024716C" w:rsidTr="00F0041A">
        <w:trPr>
          <w:trHeight w:val="288"/>
        </w:trPr>
        <w:tc>
          <w:tcPr>
            <w:tcW w:w="2694" w:type="dxa"/>
            <w:hideMark/>
          </w:tcPr>
          <w:p w:rsidR="00D0579B" w:rsidRPr="0024716C" w:rsidRDefault="00D0579B" w:rsidP="00D0579B">
            <w:pPr>
              <w:widowControl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Потребляемая мощность, </w:t>
            </w:r>
            <w:proofErr w:type="spellStart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кВА</w:t>
            </w:r>
            <w:proofErr w:type="spellEnd"/>
          </w:p>
        </w:tc>
        <w:tc>
          <w:tcPr>
            <w:tcW w:w="850" w:type="dxa"/>
            <w:hideMark/>
          </w:tcPr>
          <w:p w:rsidR="00D0579B" w:rsidRPr="0024716C" w:rsidRDefault="00D0579B" w:rsidP="00D0579B">
            <w:pPr>
              <w:widowControl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520</w:t>
            </w:r>
          </w:p>
        </w:tc>
        <w:tc>
          <w:tcPr>
            <w:tcW w:w="992" w:type="dxa"/>
            <w:hideMark/>
          </w:tcPr>
          <w:p w:rsidR="00D0579B" w:rsidRPr="0024716C" w:rsidRDefault="00D0579B" w:rsidP="00D0579B">
            <w:pPr>
              <w:widowControl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1040</w:t>
            </w:r>
          </w:p>
        </w:tc>
        <w:tc>
          <w:tcPr>
            <w:tcW w:w="709" w:type="dxa"/>
            <w:hideMark/>
          </w:tcPr>
          <w:p w:rsidR="00D0579B" w:rsidRPr="0024716C" w:rsidRDefault="00D0579B" w:rsidP="00D0579B">
            <w:pPr>
              <w:widowControl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800</w:t>
            </w:r>
          </w:p>
        </w:tc>
        <w:tc>
          <w:tcPr>
            <w:tcW w:w="851" w:type="dxa"/>
            <w:hideMark/>
          </w:tcPr>
          <w:p w:rsidR="00D0579B" w:rsidRPr="0024716C" w:rsidRDefault="00D0579B" w:rsidP="00D0579B">
            <w:pPr>
              <w:widowControl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400</w:t>
            </w:r>
          </w:p>
        </w:tc>
        <w:tc>
          <w:tcPr>
            <w:tcW w:w="3969" w:type="dxa"/>
          </w:tcPr>
          <w:p w:rsidR="00D0579B" w:rsidRPr="0024716C" w:rsidRDefault="00D0579B" w:rsidP="00D0579B">
            <w:pPr>
              <w:widowControl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D0579B" w:rsidRPr="0024716C" w:rsidTr="00F0041A">
        <w:trPr>
          <w:trHeight w:val="254"/>
        </w:trPr>
        <w:tc>
          <w:tcPr>
            <w:tcW w:w="2694" w:type="dxa"/>
            <w:hideMark/>
          </w:tcPr>
          <w:p w:rsidR="00D0579B" w:rsidRPr="0024716C" w:rsidRDefault="00D0579B" w:rsidP="00D0579B">
            <w:pPr>
              <w:widowControl w:val="0"/>
              <w:adjustRightInd w:val="0"/>
              <w:spacing w:after="0" w:line="254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Потребляемый ток, </w:t>
            </w:r>
            <w:r w:rsidRPr="0024716C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А</w:t>
            </w:r>
          </w:p>
        </w:tc>
        <w:tc>
          <w:tcPr>
            <w:tcW w:w="850" w:type="dxa"/>
            <w:hideMark/>
          </w:tcPr>
          <w:p w:rsidR="00D0579B" w:rsidRPr="0024716C" w:rsidRDefault="00D0579B" w:rsidP="00D0579B">
            <w:pPr>
              <w:widowControl w:val="0"/>
              <w:adjustRightInd w:val="0"/>
              <w:spacing w:after="0" w:line="254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992" w:type="dxa"/>
            <w:hideMark/>
          </w:tcPr>
          <w:p w:rsidR="00D0579B" w:rsidRPr="0024716C" w:rsidRDefault="00D0579B" w:rsidP="00D0579B">
            <w:pPr>
              <w:widowControl w:val="0"/>
              <w:adjustRightInd w:val="0"/>
              <w:spacing w:after="0" w:line="254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709" w:type="dxa"/>
            <w:hideMark/>
          </w:tcPr>
          <w:p w:rsidR="00D0579B" w:rsidRPr="0024716C" w:rsidRDefault="00D0579B" w:rsidP="00D0579B">
            <w:pPr>
              <w:widowControl w:val="0"/>
              <w:adjustRightInd w:val="0"/>
              <w:spacing w:after="0" w:line="254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46</w:t>
            </w:r>
          </w:p>
        </w:tc>
        <w:tc>
          <w:tcPr>
            <w:tcW w:w="851" w:type="dxa"/>
            <w:hideMark/>
          </w:tcPr>
          <w:p w:rsidR="00D0579B" w:rsidRPr="0024716C" w:rsidRDefault="00D0579B" w:rsidP="00D0579B">
            <w:pPr>
              <w:widowControl w:val="0"/>
              <w:adjustRightInd w:val="0"/>
              <w:spacing w:after="0" w:line="254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3969" w:type="dxa"/>
          </w:tcPr>
          <w:p w:rsidR="00D0579B" w:rsidRPr="0024716C" w:rsidRDefault="00D0579B" w:rsidP="00D0579B">
            <w:pPr>
              <w:widowControl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8"/>
                <w:lang w:eastAsia="ru-RU"/>
              </w:rPr>
            </w:pPr>
          </w:p>
        </w:tc>
      </w:tr>
    </w:tbl>
    <w:p w:rsidR="00D0579B" w:rsidRPr="0024716C" w:rsidRDefault="00D0579B" w:rsidP="00D0579B">
      <w:pPr>
        <w:widowControl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0579B" w:rsidRPr="0024716C" w:rsidRDefault="00D0579B" w:rsidP="00D0579B">
      <w:pPr>
        <w:widowControl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7. 2. Табличная запись задачи распределения нагрузок</w:t>
      </w:r>
    </w:p>
    <w:p w:rsidR="00D0579B" w:rsidRPr="0024716C" w:rsidRDefault="00D0579B" w:rsidP="00D0579B">
      <w:pPr>
        <w:widowControl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0579B" w:rsidRPr="0024716C" w:rsidRDefault="00D0579B" w:rsidP="00D0579B">
      <w:pPr>
        <w:widowControl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4076700" cy="1562100"/>
            <wp:effectExtent l="19050" t="0" r="0" b="0"/>
            <wp:docPr id="6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6700" cy="156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579B" w:rsidRPr="0024716C" w:rsidRDefault="00D0579B" w:rsidP="00D0579B">
      <w:pPr>
        <w:widowControl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0579B" w:rsidRPr="0024716C" w:rsidRDefault="00D0579B" w:rsidP="00D0579B">
      <w:pPr>
        <w:widowControl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b/>
          <w:sz w:val="28"/>
          <w:szCs w:val="28"/>
          <w:lang w:eastAsia="ru-RU"/>
        </w:rPr>
        <w:t>Решение задачи оптимизации.</w:t>
      </w:r>
    </w:p>
    <w:p w:rsidR="00D0579B" w:rsidRPr="0024716C" w:rsidRDefault="00D0579B" w:rsidP="00D0579B">
      <w:pPr>
        <w:widowControl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0579B" w:rsidRPr="0024716C" w:rsidRDefault="00D0579B" w:rsidP="00D0579B">
      <w:pPr>
        <w:widowControl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Используем функцию </w:t>
      </w:r>
      <w:r w:rsidRPr="0024716C">
        <w:rPr>
          <w:rFonts w:ascii="Times New Roman" w:eastAsia="Times New Roman" w:hAnsi="Times New Roman"/>
          <w:i/>
          <w:sz w:val="28"/>
          <w:szCs w:val="28"/>
          <w:lang w:eastAsia="ru-RU"/>
        </w:rPr>
        <w:t>Поиск реше</w:t>
      </w:r>
      <w:r w:rsidRPr="0024716C">
        <w:rPr>
          <w:rFonts w:ascii="Times New Roman" w:eastAsia="Times New Roman" w:hAnsi="Times New Roman"/>
          <w:i/>
          <w:sz w:val="28"/>
          <w:szCs w:val="28"/>
          <w:lang w:eastAsia="ru-RU"/>
        </w:rPr>
        <w:softHyphen/>
        <w:t>ния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 табличного процессора 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Excel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. Доступ к этой функции реализу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softHyphen/>
        <w:t xml:space="preserve">ется через цепочку действий: </w:t>
      </w:r>
      <w:proofErr w:type="spellStart"/>
      <w:r w:rsidRPr="0024716C">
        <w:rPr>
          <w:rFonts w:ascii="Times New Roman" w:eastAsia="Times New Roman" w:hAnsi="Times New Roman"/>
          <w:i/>
          <w:sz w:val="28"/>
          <w:szCs w:val="28"/>
          <w:lang w:eastAsia="ru-RU"/>
        </w:rPr>
        <w:t>Меню=</w:t>
      </w:r>
      <w:proofErr w:type="spellEnd"/>
      <w:r w:rsidRPr="0024716C"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&gt; Сервис 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=&gt; </w:t>
      </w:r>
      <w:r w:rsidRPr="0024716C"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Поиск </w:t>
      </w:r>
      <w:proofErr w:type="spellStart"/>
      <w:r w:rsidRPr="0024716C">
        <w:rPr>
          <w:rFonts w:ascii="Times New Roman" w:eastAsia="Times New Roman" w:hAnsi="Times New Roman"/>
          <w:i/>
          <w:sz w:val="28"/>
          <w:szCs w:val="28"/>
          <w:lang w:eastAsia="ru-RU"/>
        </w:rPr>
        <w:t>решения=</w:t>
      </w:r>
      <w:proofErr w:type="spellEnd"/>
      <w:r w:rsidRPr="0024716C">
        <w:rPr>
          <w:rFonts w:ascii="Times New Roman" w:eastAsia="Times New Roman" w:hAnsi="Times New Roman"/>
          <w:i/>
          <w:sz w:val="28"/>
          <w:szCs w:val="28"/>
          <w:lang w:eastAsia="ru-RU"/>
        </w:rPr>
        <w:t>&gt;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 {</w:t>
      </w:r>
      <w:r w:rsidRPr="0024716C">
        <w:rPr>
          <w:rFonts w:ascii="Times New Roman" w:eastAsia="Times New Roman" w:hAnsi="Times New Roman"/>
          <w:i/>
          <w:sz w:val="28"/>
          <w:szCs w:val="28"/>
          <w:lang w:eastAsia="ru-RU"/>
        </w:rPr>
        <w:t>Диалоговое окно Поиск решения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}.</w:t>
      </w:r>
    </w:p>
    <w:p w:rsidR="00D0579B" w:rsidRPr="0024716C" w:rsidRDefault="00D0579B" w:rsidP="00D0579B">
      <w:pPr>
        <w:widowControl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Перед тем как вызвать эту функцию, необходимо составить таблицу и ввести исходные данные задачи. Последовательность подготовки и решения задачи рассмотрим на примере.</w:t>
      </w:r>
    </w:p>
    <w:p w:rsidR="00D0579B" w:rsidRPr="0024716C" w:rsidRDefault="00D0579B" w:rsidP="00D0579B">
      <w:pPr>
        <w:widowControl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0579B" w:rsidRPr="0024716C" w:rsidRDefault="00D0579B" w:rsidP="00D0579B">
      <w:pPr>
        <w:widowControl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b/>
          <w:sz w:val="28"/>
          <w:szCs w:val="28"/>
          <w:lang w:eastAsia="ru-RU"/>
        </w:rPr>
        <w:t>Распределение нагрузок между подстанциями</w:t>
      </w:r>
    </w:p>
    <w:p w:rsidR="00D0579B" w:rsidRPr="0024716C" w:rsidRDefault="00D0579B" w:rsidP="00D0579B">
      <w:pPr>
        <w:widowControl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D0579B" w:rsidRPr="0024716C" w:rsidRDefault="00D0579B" w:rsidP="00D0579B">
      <w:pPr>
        <w:widowControl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 (открытая транспортная задача). По данным таблицы 7. 1 построим электронную таблицу, записав расстояния от подстанций до потре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softHyphen/>
        <w:t>бителей в ячейки В</w:t>
      </w:r>
      <w:proofErr w:type="gramStart"/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4</w:t>
      </w:r>
      <w:proofErr w:type="gramEnd"/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:Е</w:t>
      </w:r>
      <w:proofErr w:type="gramStart"/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6</w:t>
      </w:r>
      <w:proofErr w:type="gramEnd"/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 (табл. 7.3). Отведем ячейки 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F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4:</w:t>
      </w:r>
      <w:proofErr w:type="gramStart"/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F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6 для фик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softHyphen/>
        <w:t>тивного потребителя и введем в них нулевые расстояния.</w:t>
      </w:r>
      <w:proofErr w:type="gramEnd"/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 Значения токов подстанций и потребителей введем в ячейки В</w:t>
      </w:r>
      <w:proofErr w:type="gramStart"/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7</w:t>
      </w:r>
      <w:proofErr w:type="gramEnd"/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:Е</w:t>
      </w:r>
      <w:proofErr w:type="gramStart"/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7</w:t>
      </w:r>
      <w:proofErr w:type="gramEnd"/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 и 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G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4: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G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6. Ячейки 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B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12:</w:t>
      </w:r>
      <w:proofErr w:type="gramStart"/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F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14 будут предназначены для искомых токов.</w:t>
      </w:r>
      <w:proofErr w:type="gramEnd"/>
    </w:p>
    <w:p w:rsidR="00D0579B" w:rsidRPr="0024716C" w:rsidRDefault="00D0579B" w:rsidP="00D0579B">
      <w:pPr>
        <w:widowControl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  Составим и запишем уравнения-ограничения и целевую функ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softHyphen/>
        <w:t>цию. В ячейку В15 запишем сумму токов по потребителю В</w:t>
      </w:r>
      <w:r w:rsidRPr="0024716C">
        <w:rPr>
          <w:rFonts w:ascii="Times New Roman" w:eastAsia="Times New Roman" w:hAnsi="Times New Roman"/>
          <w:sz w:val="28"/>
          <w:szCs w:val="28"/>
          <w:vertAlign w:val="subscript"/>
          <w:lang w:eastAsia="ru-RU"/>
        </w:rPr>
        <w:t xml:space="preserve">1 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=СУМ</w:t>
      </w:r>
      <w:proofErr w:type="gramStart"/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М(</w:t>
      </w:r>
      <w:proofErr w:type="gramEnd"/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В12:</w:t>
      </w:r>
      <w:proofErr w:type="gramStart"/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В14) и заполним этой формулой ячейки 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C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15:</w:t>
      </w:r>
      <w:proofErr w:type="gramEnd"/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F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15. Аналогично запишем в ячейку 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G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12 сумму токов по подстанции П</w:t>
      </w:r>
      <w:r w:rsidRPr="0024716C">
        <w:rPr>
          <w:rFonts w:ascii="Times New Roman" w:eastAsia="Times New Roman" w:hAnsi="Times New Roman"/>
          <w:sz w:val="28"/>
          <w:szCs w:val="28"/>
          <w:vertAlign w:val="subscript"/>
          <w:lang w:eastAsia="ru-RU"/>
        </w:rPr>
        <w:t>1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 =СУМ</w:t>
      </w:r>
      <w:proofErr w:type="gramStart"/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М(</w:t>
      </w:r>
      <w:proofErr w:type="gramEnd"/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В12:</w:t>
      </w:r>
      <w:proofErr w:type="gramStart"/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Р12) и заполним этой формулой ячейки 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G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13:</w:t>
      </w:r>
      <w:proofErr w:type="gramEnd"/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G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14.</w:t>
      </w:r>
    </w:p>
    <w:p w:rsidR="00D0579B" w:rsidRPr="0024716C" w:rsidRDefault="00D0579B" w:rsidP="00D0579B">
      <w:pPr>
        <w:widowControl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Целевую функцию поместим в строку 16. Введем в ячейку В16 формулу =В</w:t>
      </w:r>
      <w:proofErr w:type="gramStart"/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4</w:t>
      </w:r>
      <w:proofErr w:type="gramEnd"/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*В12+В5*В13+В6*В14 и заполним ею ячейки 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C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16: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F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16. Затем в ячейке 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G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16 определим суммарные затраты по сети, введя формулу =СУМ</w:t>
      </w:r>
      <w:proofErr w:type="gramStart"/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М(</w:t>
      </w:r>
      <w:proofErr w:type="gramEnd"/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В16:</w:t>
      </w:r>
      <w:proofErr w:type="gramStart"/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Е16).</w:t>
      </w:r>
      <w:proofErr w:type="gramEnd"/>
    </w:p>
    <w:p w:rsidR="00D0579B" w:rsidRPr="0024716C" w:rsidRDefault="00D0579B" w:rsidP="00D0579B">
      <w:pPr>
        <w:widowControl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Таблица готова для открытия окна </w:t>
      </w:r>
      <w:r w:rsidRPr="0024716C">
        <w:rPr>
          <w:rFonts w:ascii="Times New Roman" w:eastAsia="Times New Roman" w:hAnsi="Times New Roman"/>
          <w:i/>
          <w:sz w:val="28"/>
          <w:szCs w:val="28"/>
          <w:lang w:eastAsia="ru-RU"/>
        </w:rPr>
        <w:t>Поиск решения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. В поле</w:t>
      </w:r>
      <w:proofErr w:type="gramStart"/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24716C">
        <w:rPr>
          <w:rFonts w:ascii="Times New Roman" w:eastAsia="Times New Roman" w:hAnsi="Times New Roman"/>
          <w:i/>
          <w:sz w:val="28"/>
          <w:szCs w:val="28"/>
          <w:lang w:eastAsia="ru-RU"/>
        </w:rPr>
        <w:t>У</w:t>
      </w:r>
      <w:proofErr w:type="gramEnd"/>
      <w:r w:rsidRPr="0024716C">
        <w:rPr>
          <w:rFonts w:ascii="Times New Roman" w:eastAsia="Times New Roman" w:hAnsi="Times New Roman"/>
          <w:i/>
          <w:sz w:val="28"/>
          <w:szCs w:val="28"/>
          <w:lang w:eastAsia="ru-RU"/>
        </w:rPr>
        <w:t>ста</w:t>
      </w:r>
      <w:r w:rsidRPr="0024716C">
        <w:rPr>
          <w:rFonts w:ascii="Times New Roman" w:eastAsia="Times New Roman" w:hAnsi="Times New Roman"/>
          <w:i/>
          <w:sz w:val="28"/>
          <w:szCs w:val="28"/>
          <w:lang w:eastAsia="ru-RU"/>
        </w:rPr>
        <w:softHyphen/>
        <w:t>новить целевую функцию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 отмечаем ячейку 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G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16 и выбираем кнопку </w:t>
      </w:r>
      <w:r w:rsidRPr="0024716C">
        <w:rPr>
          <w:rFonts w:ascii="Times New Roman" w:eastAsia="Times New Roman" w:hAnsi="Times New Roman"/>
          <w:b/>
          <w:sz w:val="28"/>
          <w:szCs w:val="28"/>
          <w:lang w:eastAsia="ru-RU"/>
        </w:rPr>
        <w:t>Минимальное значение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. В поле</w:t>
      </w:r>
      <w:proofErr w:type="gramStart"/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24716C">
        <w:rPr>
          <w:rFonts w:ascii="Times New Roman" w:eastAsia="Times New Roman" w:hAnsi="Times New Roman"/>
          <w:i/>
          <w:sz w:val="28"/>
          <w:szCs w:val="28"/>
          <w:lang w:eastAsia="ru-RU"/>
        </w:rPr>
        <w:t>И</w:t>
      </w:r>
      <w:proofErr w:type="gramEnd"/>
      <w:r w:rsidRPr="0024716C">
        <w:rPr>
          <w:rFonts w:ascii="Times New Roman" w:eastAsia="Times New Roman" w:hAnsi="Times New Roman"/>
          <w:i/>
          <w:sz w:val="28"/>
          <w:szCs w:val="28"/>
          <w:lang w:eastAsia="ru-RU"/>
        </w:rPr>
        <w:t>зменяя ячейки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 заполняем ячейки В12: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F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14. Щелкнув на кнопке</w:t>
      </w:r>
      <w:proofErr w:type="gramStart"/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24716C">
        <w:rPr>
          <w:rFonts w:ascii="Times New Roman" w:eastAsia="Times New Roman" w:hAnsi="Times New Roman"/>
          <w:b/>
          <w:sz w:val="28"/>
          <w:szCs w:val="28"/>
          <w:lang w:eastAsia="ru-RU"/>
        </w:rPr>
        <w:t>Д</w:t>
      </w:r>
      <w:proofErr w:type="gramEnd"/>
      <w:r w:rsidRPr="0024716C">
        <w:rPr>
          <w:rFonts w:ascii="Times New Roman" w:eastAsia="Times New Roman" w:hAnsi="Times New Roman"/>
          <w:b/>
          <w:sz w:val="28"/>
          <w:szCs w:val="28"/>
          <w:lang w:eastAsia="ru-RU"/>
        </w:rPr>
        <w:t>обавить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, открываем окно </w:t>
      </w:r>
      <w:r w:rsidRPr="0024716C">
        <w:rPr>
          <w:rFonts w:ascii="Times New Roman" w:eastAsia="Times New Roman" w:hAnsi="Times New Roman"/>
          <w:i/>
          <w:sz w:val="28"/>
          <w:szCs w:val="28"/>
          <w:lang w:eastAsia="ru-RU"/>
        </w:rPr>
        <w:t>Добавле</w:t>
      </w:r>
      <w:r w:rsidRPr="0024716C">
        <w:rPr>
          <w:rFonts w:ascii="Times New Roman" w:eastAsia="Times New Roman" w:hAnsi="Times New Roman"/>
          <w:i/>
          <w:sz w:val="28"/>
          <w:szCs w:val="28"/>
          <w:lang w:eastAsia="ru-RU"/>
        </w:rPr>
        <w:softHyphen/>
        <w:t>ние ограничения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. Запишем ограничения: в ячейку В15 = 30, С15 = 60, 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D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15 = 46, Е15 = 23, 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G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12 = 90, 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G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13 = 60, 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G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14 = 60 и, наконец, в ячейки 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B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12: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F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14 &gt;= 0. После щелчка по кнопке </w:t>
      </w:r>
      <w:r w:rsidRPr="0024716C">
        <w:rPr>
          <w:rFonts w:ascii="Times New Roman" w:eastAsia="Times New Roman" w:hAnsi="Times New Roman"/>
          <w:b/>
          <w:sz w:val="28"/>
          <w:szCs w:val="28"/>
          <w:lang w:eastAsia="ru-RU"/>
        </w:rPr>
        <w:t>ОК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 открывается окно </w:t>
      </w:r>
      <w:r w:rsidRPr="0024716C">
        <w:rPr>
          <w:rFonts w:ascii="Times New Roman" w:eastAsia="Times New Roman" w:hAnsi="Times New Roman"/>
          <w:i/>
          <w:sz w:val="28"/>
          <w:szCs w:val="28"/>
          <w:lang w:eastAsia="ru-RU"/>
        </w:rPr>
        <w:t>Поиск решения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: проверяем правильность параметров и затем щелкаем на кнопке</w:t>
      </w:r>
      <w:proofErr w:type="gramStart"/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24716C">
        <w:rPr>
          <w:rFonts w:ascii="Times New Roman" w:eastAsia="Times New Roman" w:hAnsi="Times New Roman"/>
          <w:b/>
          <w:sz w:val="28"/>
          <w:szCs w:val="28"/>
          <w:lang w:eastAsia="ru-RU"/>
        </w:rPr>
        <w:t>В</w:t>
      </w:r>
      <w:proofErr w:type="gramEnd"/>
      <w:r w:rsidRPr="0024716C">
        <w:rPr>
          <w:rFonts w:ascii="Times New Roman" w:eastAsia="Times New Roman" w:hAnsi="Times New Roman"/>
          <w:b/>
          <w:sz w:val="28"/>
          <w:szCs w:val="28"/>
          <w:lang w:eastAsia="ru-RU"/>
        </w:rPr>
        <w:t>ыполнить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. Решение получаем в ячейках В12:Е14, 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а значение целевой функции — в ячейке </w:t>
      </w:r>
      <w:r w:rsidRPr="0024716C">
        <w:rPr>
          <w:rFonts w:ascii="Times New Roman" w:eastAsia="Times New Roman" w:hAnsi="Times New Roman"/>
          <w:sz w:val="28"/>
          <w:szCs w:val="28"/>
          <w:lang w:val="en-US" w:eastAsia="ru-RU"/>
        </w:rPr>
        <w:t>G</w:t>
      </w: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16.</w:t>
      </w:r>
    </w:p>
    <w:p w:rsidR="00D0579B" w:rsidRPr="0024716C" w:rsidRDefault="00D0579B" w:rsidP="00D0579B">
      <w:pPr>
        <w:widowControl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0579B" w:rsidRPr="0024716C" w:rsidRDefault="00D0579B" w:rsidP="00D0579B">
      <w:pPr>
        <w:widowControl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Распределение нагрузок между подстанциями</w:t>
      </w:r>
    </w:p>
    <w:p w:rsidR="00D0579B" w:rsidRPr="0024716C" w:rsidRDefault="00D0579B" w:rsidP="00D0579B">
      <w:pPr>
        <w:widowControl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0579B" w:rsidRPr="0024716C" w:rsidRDefault="00D0579B" w:rsidP="00D0579B">
      <w:pPr>
        <w:widowControl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5553075" cy="2781300"/>
            <wp:effectExtent l="19050" t="19050" r="28575" b="19050"/>
            <wp:docPr id="7" name="Рисунок 3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08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3075" cy="2781300"/>
                    </a:xfrm>
                    <a:prstGeom prst="rect">
                      <a:avLst/>
                    </a:prstGeom>
                    <a:noFill/>
                    <a:ln w="1270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D0579B" w:rsidRPr="0024716C" w:rsidRDefault="00D0579B" w:rsidP="00D0579B">
      <w:pPr>
        <w:widowControl w:val="0"/>
        <w:adjustRightInd w:val="0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0579B" w:rsidRPr="0024716C" w:rsidRDefault="00D0579B" w:rsidP="00D0579B">
      <w:pPr>
        <w:widowControl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b/>
          <w:sz w:val="28"/>
          <w:szCs w:val="28"/>
          <w:lang w:eastAsia="ru-RU"/>
        </w:rPr>
        <w:t>Задание</w:t>
      </w:r>
    </w:p>
    <w:p w:rsidR="00D0579B" w:rsidRPr="0024716C" w:rsidRDefault="00D0579B" w:rsidP="00D0579B">
      <w:pPr>
        <w:widowControl w:val="0"/>
        <w:numPr>
          <w:ilvl w:val="0"/>
          <w:numId w:val="21"/>
        </w:numPr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Используя данные варианта задания построить электронную таблицу.</w:t>
      </w:r>
    </w:p>
    <w:p w:rsidR="00D0579B" w:rsidRPr="0024716C" w:rsidRDefault="00D0579B" w:rsidP="00D0579B">
      <w:pPr>
        <w:widowControl w:val="0"/>
        <w:numPr>
          <w:ilvl w:val="0"/>
          <w:numId w:val="21"/>
        </w:numPr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Исследовать задачу на минимум приведенных затрат на сооружение электрической сети.</w:t>
      </w:r>
    </w:p>
    <w:p w:rsidR="00D0579B" w:rsidRPr="0024716C" w:rsidRDefault="00D0579B" w:rsidP="00D0579B">
      <w:pPr>
        <w:widowControl w:val="0"/>
        <w:numPr>
          <w:ilvl w:val="0"/>
          <w:numId w:val="21"/>
        </w:numPr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Исследовать задачу на минимум потерь энергии при эксплуатации электрической сети.</w:t>
      </w:r>
    </w:p>
    <w:p w:rsidR="00D0579B" w:rsidRPr="0024716C" w:rsidRDefault="00D0579B" w:rsidP="00D0579B">
      <w:pPr>
        <w:widowControl w:val="0"/>
        <w:numPr>
          <w:ilvl w:val="0"/>
          <w:numId w:val="21"/>
        </w:numPr>
        <w:adjustRightInd w:val="0"/>
        <w:spacing w:after="0" w:line="240" w:lineRule="auto"/>
        <w:ind w:left="0" w:firstLine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Сделать вывод.</w:t>
      </w:r>
    </w:p>
    <w:p w:rsidR="00D0579B" w:rsidRDefault="00D0579B" w:rsidP="00D0579B">
      <w:pPr>
        <w:widowControl w:val="0"/>
        <w:adjustRightInd w:val="0"/>
        <w:spacing w:after="0" w:line="240" w:lineRule="auto"/>
        <w:rPr>
          <w:rFonts w:ascii="Times New Roman" w:eastAsia="Times New Roman" w:hAnsi="Times New Roman"/>
          <w:sz w:val="28"/>
          <w:szCs w:val="28"/>
          <w:lang w:val="en-US" w:eastAsia="ru-RU"/>
        </w:rPr>
      </w:pPr>
    </w:p>
    <w:p w:rsidR="00D0579B" w:rsidRPr="00D21FA6" w:rsidRDefault="00D0579B" w:rsidP="00D0579B">
      <w:pPr>
        <w:widowControl w:val="0"/>
        <w:adjustRightInd w:val="0"/>
        <w:spacing w:after="0" w:line="240" w:lineRule="auto"/>
        <w:rPr>
          <w:rFonts w:ascii="Times New Roman" w:eastAsia="Times New Roman" w:hAnsi="Times New Roman"/>
          <w:sz w:val="28"/>
          <w:szCs w:val="28"/>
          <w:lang w:val="en-US" w:eastAsia="ru-RU"/>
        </w:rPr>
      </w:pPr>
    </w:p>
    <w:p w:rsidR="00D0579B" w:rsidRPr="0024716C" w:rsidRDefault="00D0579B" w:rsidP="00D0579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Вариант 1.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08"/>
        <w:gridCol w:w="900"/>
        <w:gridCol w:w="928"/>
        <w:gridCol w:w="900"/>
        <w:gridCol w:w="1080"/>
        <w:gridCol w:w="1080"/>
        <w:gridCol w:w="900"/>
      </w:tblGrid>
      <w:tr w:rsidR="00D0579B" w:rsidRPr="0024716C" w:rsidTr="00F0041A">
        <w:trPr>
          <w:trHeight w:val="390"/>
        </w:trPr>
        <w:tc>
          <w:tcPr>
            <w:tcW w:w="19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Подстанции,   резерв тока, А          </w:t>
            </w:r>
          </w:p>
        </w:tc>
        <w:tc>
          <w:tcPr>
            <w:tcW w:w="57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        Потребители</w:t>
            </w:r>
            <w:proofErr w:type="gramStart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потребляемый ток, А         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 xml:space="preserve">        </w:t>
            </w:r>
          </w:p>
        </w:tc>
      </w:tr>
      <w:tr w:rsidR="00D0579B" w:rsidRPr="0024716C" w:rsidTr="00F0041A">
        <w:trPr>
          <w:trHeight w:val="29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 xml:space="preserve"> 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25               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46  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3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54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70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B5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55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D0579B" w:rsidRPr="0024716C" w:rsidTr="00F0041A">
        <w:trPr>
          <w:trHeight w:val="320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</w:t>
            </w:r>
            <w:proofErr w:type="gramStart"/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4,5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rPr>
          <w:trHeight w:val="342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</w:t>
            </w:r>
            <w:proofErr w:type="gramStart"/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3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rPr>
          <w:trHeight w:val="364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П3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</w:t>
            </w:r>
            <w:proofErr w:type="gramStart"/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22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</w:tbl>
    <w:p w:rsidR="00D0579B" w:rsidRPr="0024716C" w:rsidRDefault="00D0579B" w:rsidP="00D0579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0579B" w:rsidRPr="0024716C" w:rsidRDefault="00D0579B" w:rsidP="00D0579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Вариант 2.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08"/>
        <w:gridCol w:w="900"/>
        <w:gridCol w:w="928"/>
        <w:gridCol w:w="900"/>
        <w:gridCol w:w="1080"/>
        <w:gridCol w:w="1080"/>
        <w:gridCol w:w="900"/>
      </w:tblGrid>
      <w:tr w:rsidR="00D0579B" w:rsidRPr="0024716C" w:rsidTr="00F0041A">
        <w:trPr>
          <w:trHeight w:val="390"/>
        </w:trPr>
        <w:tc>
          <w:tcPr>
            <w:tcW w:w="19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Подстанции,   резерв тока, А          </w:t>
            </w:r>
          </w:p>
        </w:tc>
        <w:tc>
          <w:tcPr>
            <w:tcW w:w="57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        Потребители</w:t>
            </w:r>
            <w:proofErr w:type="gramStart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потребляемый ток, А         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 xml:space="preserve">        </w:t>
            </w:r>
          </w:p>
        </w:tc>
      </w:tr>
      <w:tr w:rsidR="00D0579B" w:rsidRPr="0024716C" w:rsidTr="00F0041A">
        <w:trPr>
          <w:trHeight w:val="29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 xml:space="preserve"> 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75               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48  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3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54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70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B5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55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D0579B" w:rsidRPr="0024716C" w:rsidTr="00F0041A">
        <w:trPr>
          <w:trHeight w:val="320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</w:t>
            </w:r>
            <w:proofErr w:type="gramStart"/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rPr>
          <w:trHeight w:val="342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</w:t>
            </w:r>
            <w:proofErr w:type="gramStart"/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8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6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rPr>
          <w:trHeight w:val="364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lastRenderedPageBreak/>
              <w:t>П3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</w:t>
            </w:r>
            <w:proofErr w:type="gramStart"/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21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2,5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</w:tbl>
    <w:p w:rsidR="00D0579B" w:rsidRPr="0024716C" w:rsidRDefault="00D0579B" w:rsidP="00D0579B">
      <w:pPr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0579B" w:rsidRPr="0024716C" w:rsidRDefault="00D0579B" w:rsidP="00D0579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Вариант 3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08"/>
        <w:gridCol w:w="900"/>
        <w:gridCol w:w="928"/>
        <w:gridCol w:w="900"/>
        <w:gridCol w:w="1080"/>
        <w:gridCol w:w="1080"/>
        <w:gridCol w:w="900"/>
      </w:tblGrid>
      <w:tr w:rsidR="00D0579B" w:rsidRPr="0024716C" w:rsidTr="00F0041A">
        <w:trPr>
          <w:trHeight w:val="390"/>
        </w:trPr>
        <w:tc>
          <w:tcPr>
            <w:tcW w:w="19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Подстанции,   резерв тока, А          </w:t>
            </w:r>
          </w:p>
        </w:tc>
        <w:tc>
          <w:tcPr>
            <w:tcW w:w="57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        Потребители</w:t>
            </w:r>
            <w:proofErr w:type="gramStart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потребляемый ток, А         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 xml:space="preserve">        </w:t>
            </w:r>
          </w:p>
        </w:tc>
      </w:tr>
      <w:tr w:rsidR="00D0579B" w:rsidRPr="0024716C" w:rsidTr="00F0041A">
        <w:trPr>
          <w:trHeight w:val="29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 xml:space="preserve"> 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85               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46  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3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54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70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B5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50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D0579B" w:rsidRPr="0024716C" w:rsidTr="00F0041A">
        <w:trPr>
          <w:trHeight w:val="320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</w:t>
            </w:r>
            <w:proofErr w:type="gramStart"/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rPr>
          <w:trHeight w:val="342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</w:t>
            </w:r>
            <w:proofErr w:type="gramStart"/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8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rPr>
          <w:trHeight w:val="364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П3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8,5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</w:t>
            </w:r>
            <w:proofErr w:type="gramStart"/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20,5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</w:tbl>
    <w:p w:rsidR="00D0579B" w:rsidRPr="0024716C" w:rsidRDefault="00D0579B" w:rsidP="00D0579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0579B" w:rsidRPr="0024716C" w:rsidRDefault="00D0579B" w:rsidP="00D0579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Вариант 4.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08"/>
        <w:gridCol w:w="900"/>
        <w:gridCol w:w="928"/>
        <w:gridCol w:w="900"/>
        <w:gridCol w:w="1080"/>
        <w:gridCol w:w="1080"/>
        <w:gridCol w:w="900"/>
      </w:tblGrid>
      <w:tr w:rsidR="00D0579B" w:rsidRPr="0024716C" w:rsidTr="00F0041A">
        <w:trPr>
          <w:trHeight w:val="390"/>
        </w:trPr>
        <w:tc>
          <w:tcPr>
            <w:tcW w:w="19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Подстанции,   резерв тока, А          </w:t>
            </w:r>
          </w:p>
        </w:tc>
        <w:tc>
          <w:tcPr>
            <w:tcW w:w="57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        Потребители</w:t>
            </w:r>
            <w:proofErr w:type="gramStart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потребляемый ток, А         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 xml:space="preserve">        </w:t>
            </w:r>
          </w:p>
        </w:tc>
      </w:tr>
      <w:tr w:rsidR="00D0579B" w:rsidRPr="0024716C" w:rsidTr="00F0041A">
        <w:trPr>
          <w:trHeight w:val="29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 xml:space="preserve"> 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25               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46  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3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54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70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B5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95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D0579B" w:rsidRPr="0024716C" w:rsidTr="00F0041A">
        <w:trPr>
          <w:trHeight w:val="320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</w:t>
            </w:r>
            <w:proofErr w:type="gramStart"/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rPr>
          <w:trHeight w:val="342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</w:t>
            </w:r>
            <w:proofErr w:type="gramStart"/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8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10,5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rPr>
          <w:trHeight w:val="364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П3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</w:t>
            </w:r>
            <w:proofErr w:type="gramStart"/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22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</w:tbl>
    <w:p w:rsidR="00D0579B" w:rsidRPr="0024716C" w:rsidRDefault="00D0579B" w:rsidP="00D0579B">
      <w:pPr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0579B" w:rsidRPr="0024716C" w:rsidRDefault="00D0579B" w:rsidP="00D0579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Вариант 5.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08"/>
        <w:gridCol w:w="900"/>
        <w:gridCol w:w="928"/>
        <w:gridCol w:w="900"/>
        <w:gridCol w:w="1080"/>
        <w:gridCol w:w="1080"/>
        <w:gridCol w:w="900"/>
      </w:tblGrid>
      <w:tr w:rsidR="00D0579B" w:rsidRPr="0024716C" w:rsidTr="00F0041A">
        <w:trPr>
          <w:trHeight w:val="390"/>
        </w:trPr>
        <w:tc>
          <w:tcPr>
            <w:tcW w:w="19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Подстанции,   резерв тока, А          </w:t>
            </w:r>
          </w:p>
        </w:tc>
        <w:tc>
          <w:tcPr>
            <w:tcW w:w="57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        Потребители</w:t>
            </w:r>
            <w:proofErr w:type="gramStart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потребляемый ток, А         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 xml:space="preserve">        </w:t>
            </w:r>
          </w:p>
        </w:tc>
      </w:tr>
      <w:tr w:rsidR="00D0579B" w:rsidRPr="0024716C" w:rsidTr="00F0041A">
        <w:trPr>
          <w:trHeight w:val="29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 xml:space="preserve"> 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45               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46  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3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54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70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B5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95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D0579B" w:rsidRPr="0024716C" w:rsidTr="00F0041A">
        <w:trPr>
          <w:trHeight w:val="320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</w:t>
            </w:r>
            <w:proofErr w:type="gramStart"/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20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rPr>
          <w:trHeight w:val="342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</w:t>
            </w:r>
            <w:proofErr w:type="gramStart"/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8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rPr>
          <w:trHeight w:val="364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П3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</w:t>
            </w:r>
            <w:proofErr w:type="gramStart"/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21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</w:tbl>
    <w:p w:rsidR="00D0579B" w:rsidRPr="0024716C" w:rsidRDefault="00D0579B" w:rsidP="00D0579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0579B" w:rsidRPr="0024716C" w:rsidRDefault="00D0579B" w:rsidP="00D0579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Вариант 6.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08"/>
        <w:gridCol w:w="900"/>
        <w:gridCol w:w="928"/>
        <w:gridCol w:w="900"/>
        <w:gridCol w:w="1080"/>
        <w:gridCol w:w="1080"/>
        <w:gridCol w:w="900"/>
      </w:tblGrid>
      <w:tr w:rsidR="00D0579B" w:rsidRPr="0024716C" w:rsidTr="00F0041A">
        <w:trPr>
          <w:trHeight w:val="390"/>
        </w:trPr>
        <w:tc>
          <w:tcPr>
            <w:tcW w:w="19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Подстанции,   резерв тока, А          </w:t>
            </w:r>
          </w:p>
        </w:tc>
        <w:tc>
          <w:tcPr>
            <w:tcW w:w="57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        Потребители</w:t>
            </w:r>
            <w:proofErr w:type="gramStart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потребляемый ток, А         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 xml:space="preserve">        </w:t>
            </w:r>
          </w:p>
        </w:tc>
      </w:tr>
      <w:tr w:rsidR="00D0579B" w:rsidRPr="0024716C" w:rsidTr="00F0041A">
        <w:trPr>
          <w:trHeight w:val="29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 xml:space="preserve"> 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85               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46  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3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54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70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B5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55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D0579B" w:rsidRPr="0024716C" w:rsidTr="00F0041A">
        <w:trPr>
          <w:trHeight w:val="320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</w:t>
            </w:r>
            <w:proofErr w:type="gramStart"/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rPr>
          <w:trHeight w:val="342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</w:t>
            </w:r>
            <w:proofErr w:type="gramStart"/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8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rPr>
          <w:trHeight w:val="364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lastRenderedPageBreak/>
              <w:t>П3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14,5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5,5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</w:t>
            </w:r>
            <w:proofErr w:type="gramStart"/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22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</w:tbl>
    <w:p w:rsidR="00D0579B" w:rsidRPr="0024716C" w:rsidRDefault="00D0579B" w:rsidP="00D0579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0579B" w:rsidRPr="0024716C" w:rsidRDefault="00D0579B" w:rsidP="00D0579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Вариант 7.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08"/>
        <w:gridCol w:w="900"/>
        <w:gridCol w:w="928"/>
        <w:gridCol w:w="900"/>
        <w:gridCol w:w="1080"/>
        <w:gridCol w:w="1080"/>
        <w:gridCol w:w="900"/>
      </w:tblGrid>
      <w:tr w:rsidR="00D0579B" w:rsidRPr="0024716C" w:rsidTr="00F0041A">
        <w:trPr>
          <w:trHeight w:val="390"/>
        </w:trPr>
        <w:tc>
          <w:tcPr>
            <w:tcW w:w="19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Подстанции,   резерв тока, А          </w:t>
            </w:r>
          </w:p>
        </w:tc>
        <w:tc>
          <w:tcPr>
            <w:tcW w:w="57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        Потребители</w:t>
            </w:r>
            <w:proofErr w:type="gramStart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потребляемый ток, А         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 xml:space="preserve">        </w:t>
            </w:r>
          </w:p>
        </w:tc>
      </w:tr>
      <w:tr w:rsidR="00D0579B" w:rsidRPr="0024716C" w:rsidTr="00F0041A">
        <w:trPr>
          <w:trHeight w:val="29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 xml:space="preserve"> 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55               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54  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3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46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60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B5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75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D0579B" w:rsidRPr="0024716C" w:rsidTr="00F0041A">
        <w:trPr>
          <w:trHeight w:val="320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</w:t>
            </w:r>
            <w:proofErr w:type="gramStart"/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rPr>
          <w:trHeight w:val="342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</w:t>
            </w:r>
            <w:proofErr w:type="gramStart"/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8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7,5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rPr>
          <w:trHeight w:val="364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П3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4,5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</w:t>
            </w:r>
            <w:proofErr w:type="gramStart"/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22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</w:tbl>
    <w:p w:rsidR="00D0579B" w:rsidRPr="0024716C" w:rsidRDefault="00D0579B" w:rsidP="00D0579B">
      <w:pPr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0579B" w:rsidRPr="0024716C" w:rsidRDefault="00D0579B" w:rsidP="00D0579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Вариант 8.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08"/>
        <w:gridCol w:w="900"/>
        <w:gridCol w:w="928"/>
        <w:gridCol w:w="900"/>
        <w:gridCol w:w="1080"/>
        <w:gridCol w:w="1080"/>
        <w:gridCol w:w="900"/>
      </w:tblGrid>
      <w:tr w:rsidR="00D0579B" w:rsidRPr="0024716C" w:rsidTr="00F0041A">
        <w:trPr>
          <w:trHeight w:val="390"/>
        </w:trPr>
        <w:tc>
          <w:tcPr>
            <w:tcW w:w="19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Подстанции,   резерв тока, А          </w:t>
            </w:r>
          </w:p>
        </w:tc>
        <w:tc>
          <w:tcPr>
            <w:tcW w:w="57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        Потребители</w:t>
            </w:r>
            <w:proofErr w:type="gramStart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потребляемый ток, А         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 xml:space="preserve">        </w:t>
            </w:r>
          </w:p>
        </w:tc>
      </w:tr>
      <w:tr w:rsidR="00D0579B" w:rsidRPr="0024716C" w:rsidTr="00F0041A">
        <w:trPr>
          <w:trHeight w:val="29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 xml:space="preserve"> 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85               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40  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3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50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70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B5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55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D0579B" w:rsidRPr="0024716C" w:rsidTr="00F0041A">
        <w:trPr>
          <w:trHeight w:val="320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</w:t>
            </w:r>
            <w:proofErr w:type="gramStart"/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rPr>
          <w:trHeight w:val="342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</w:t>
            </w:r>
            <w:proofErr w:type="gramStart"/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8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4,5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rPr>
          <w:trHeight w:val="364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П3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75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14,5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</w:t>
            </w:r>
            <w:proofErr w:type="gramStart"/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22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</w:tbl>
    <w:p w:rsidR="00D0579B" w:rsidRPr="0024716C" w:rsidRDefault="00D0579B" w:rsidP="00D0579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0579B" w:rsidRPr="0024716C" w:rsidRDefault="00D0579B" w:rsidP="00D0579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Вариант 9.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08"/>
        <w:gridCol w:w="900"/>
        <w:gridCol w:w="928"/>
        <w:gridCol w:w="900"/>
        <w:gridCol w:w="1080"/>
        <w:gridCol w:w="1080"/>
        <w:gridCol w:w="900"/>
      </w:tblGrid>
      <w:tr w:rsidR="00D0579B" w:rsidRPr="0024716C" w:rsidTr="00F0041A">
        <w:trPr>
          <w:trHeight w:val="390"/>
        </w:trPr>
        <w:tc>
          <w:tcPr>
            <w:tcW w:w="19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Подстанции,   резерв тока, А          </w:t>
            </w:r>
          </w:p>
        </w:tc>
        <w:tc>
          <w:tcPr>
            <w:tcW w:w="57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        Потребители</w:t>
            </w:r>
            <w:proofErr w:type="gramStart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потребляемый ток, А         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 xml:space="preserve">        </w:t>
            </w:r>
          </w:p>
        </w:tc>
      </w:tr>
      <w:tr w:rsidR="00D0579B" w:rsidRPr="0024716C" w:rsidTr="00F0041A">
        <w:trPr>
          <w:trHeight w:val="29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 xml:space="preserve"> 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35               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46  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3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54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70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B5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55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D0579B" w:rsidRPr="0024716C" w:rsidTr="00F0041A">
        <w:trPr>
          <w:trHeight w:val="320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</w:t>
            </w:r>
            <w:proofErr w:type="gramStart"/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rPr>
          <w:trHeight w:val="342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</w:t>
            </w:r>
            <w:proofErr w:type="gramStart"/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75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8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rPr>
          <w:trHeight w:val="364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П3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8,5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</w:t>
            </w:r>
            <w:proofErr w:type="gramStart"/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22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</w:tbl>
    <w:p w:rsidR="00D0579B" w:rsidRPr="0024716C" w:rsidRDefault="00D0579B" w:rsidP="00D0579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0579B" w:rsidRPr="0024716C" w:rsidRDefault="00D0579B" w:rsidP="00D0579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Вариант 10.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08"/>
        <w:gridCol w:w="900"/>
        <w:gridCol w:w="928"/>
        <w:gridCol w:w="900"/>
        <w:gridCol w:w="1080"/>
        <w:gridCol w:w="1080"/>
        <w:gridCol w:w="900"/>
      </w:tblGrid>
      <w:tr w:rsidR="00D0579B" w:rsidRPr="0024716C" w:rsidTr="00F0041A">
        <w:trPr>
          <w:trHeight w:val="390"/>
        </w:trPr>
        <w:tc>
          <w:tcPr>
            <w:tcW w:w="19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Подстанции,   резерв тока, А          </w:t>
            </w:r>
          </w:p>
        </w:tc>
        <w:tc>
          <w:tcPr>
            <w:tcW w:w="57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        Потребители</w:t>
            </w:r>
            <w:proofErr w:type="gramStart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потребляемый ток, А         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 xml:space="preserve">        </w:t>
            </w:r>
          </w:p>
        </w:tc>
      </w:tr>
      <w:tr w:rsidR="00D0579B" w:rsidRPr="0024716C" w:rsidTr="00F0041A">
        <w:trPr>
          <w:trHeight w:val="29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 xml:space="preserve"> 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45               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50  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3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40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80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B5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55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D0579B" w:rsidRPr="0024716C" w:rsidTr="00F0041A">
        <w:trPr>
          <w:trHeight w:val="320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</w:t>
            </w:r>
            <w:proofErr w:type="gramStart"/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4,5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rPr>
          <w:trHeight w:val="342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</w:t>
            </w:r>
            <w:proofErr w:type="gramStart"/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8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rPr>
          <w:trHeight w:val="364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П3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8,5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6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lastRenderedPageBreak/>
              <w:t>П</w:t>
            </w:r>
            <w:proofErr w:type="gramStart"/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65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18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</w:tbl>
    <w:p w:rsidR="00D0579B" w:rsidRPr="0024716C" w:rsidRDefault="00D0579B" w:rsidP="00D0579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0579B" w:rsidRPr="0024716C" w:rsidRDefault="00D0579B" w:rsidP="00D0579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Вариант 11.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08"/>
        <w:gridCol w:w="900"/>
        <w:gridCol w:w="928"/>
        <w:gridCol w:w="900"/>
        <w:gridCol w:w="1080"/>
        <w:gridCol w:w="1080"/>
        <w:gridCol w:w="900"/>
      </w:tblGrid>
      <w:tr w:rsidR="00D0579B" w:rsidRPr="0024716C" w:rsidTr="00F0041A">
        <w:trPr>
          <w:trHeight w:val="390"/>
        </w:trPr>
        <w:tc>
          <w:tcPr>
            <w:tcW w:w="19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Подстанции,   резерв тока, А          </w:t>
            </w:r>
          </w:p>
        </w:tc>
        <w:tc>
          <w:tcPr>
            <w:tcW w:w="57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        Потребители</w:t>
            </w:r>
            <w:proofErr w:type="gramStart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потребляемый ток, А         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 xml:space="preserve">        </w:t>
            </w:r>
          </w:p>
        </w:tc>
      </w:tr>
      <w:tr w:rsidR="00D0579B" w:rsidRPr="0024716C" w:rsidTr="00F0041A">
        <w:trPr>
          <w:trHeight w:val="29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 xml:space="preserve"> 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85               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46  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3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54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75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B5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35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D0579B" w:rsidRPr="0024716C" w:rsidTr="00F0041A">
        <w:trPr>
          <w:trHeight w:val="320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</w:t>
            </w:r>
            <w:proofErr w:type="gramStart"/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100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rPr>
          <w:trHeight w:val="342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</w:t>
            </w:r>
            <w:proofErr w:type="gramStart"/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6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7,5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rPr>
          <w:trHeight w:val="364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П3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</w:t>
            </w:r>
            <w:proofErr w:type="gramStart"/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50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20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</w:tbl>
    <w:p w:rsidR="00D0579B" w:rsidRPr="0024716C" w:rsidRDefault="00D0579B" w:rsidP="00D0579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0579B" w:rsidRPr="0024716C" w:rsidRDefault="00D0579B" w:rsidP="00D0579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Вариант 12.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08"/>
        <w:gridCol w:w="900"/>
        <w:gridCol w:w="928"/>
        <w:gridCol w:w="900"/>
        <w:gridCol w:w="1080"/>
        <w:gridCol w:w="1080"/>
        <w:gridCol w:w="900"/>
      </w:tblGrid>
      <w:tr w:rsidR="00D0579B" w:rsidRPr="0024716C" w:rsidTr="00F0041A">
        <w:trPr>
          <w:trHeight w:val="390"/>
        </w:trPr>
        <w:tc>
          <w:tcPr>
            <w:tcW w:w="19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Подстанции,   резерв тока, А          </w:t>
            </w:r>
          </w:p>
        </w:tc>
        <w:tc>
          <w:tcPr>
            <w:tcW w:w="57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        Потребители</w:t>
            </w:r>
            <w:proofErr w:type="gramStart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потребляемый ток, А         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 xml:space="preserve">        </w:t>
            </w:r>
          </w:p>
        </w:tc>
      </w:tr>
      <w:tr w:rsidR="00D0579B" w:rsidRPr="0024716C" w:rsidTr="00F0041A">
        <w:trPr>
          <w:trHeight w:val="29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 xml:space="preserve"> 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45               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46  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3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54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80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B5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55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D0579B" w:rsidRPr="0024716C" w:rsidTr="00F0041A">
        <w:trPr>
          <w:trHeight w:val="320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</w:t>
            </w:r>
            <w:proofErr w:type="gramStart"/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rPr>
          <w:trHeight w:val="342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</w:t>
            </w:r>
            <w:proofErr w:type="gramStart"/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100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8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7,5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rPr>
          <w:trHeight w:val="364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П3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50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</w:t>
            </w:r>
            <w:proofErr w:type="gramStart"/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22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8,5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</w:tbl>
    <w:p w:rsidR="00D0579B" w:rsidRPr="0024716C" w:rsidRDefault="00D0579B" w:rsidP="00D0579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0579B" w:rsidRPr="0024716C" w:rsidRDefault="00D0579B" w:rsidP="00D0579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Вариант 13.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08"/>
        <w:gridCol w:w="900"/>
        <w:gridCol w:w="928"/>
        <w:gridCol w:w="900"/>
        <w:gridCol w:w="1080"/>
        <w:gridCol w:w="1080"/>
        <w:gridCol w:w="900"/>
      </w:tblGrid>
      <w:tr w:rsidR="00D0579B" w:rsidRPr="0024716C" w:rsidTr="00F0041A">
        <w:trPr>
          <w:trHeight w:val="390"/>
        </w:trPr>
        <w:tc>
          <w:tcPr>
            <w:tcW w:w="19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Подстанции,   резерв тока, А          </w:t>
            </w:r>
          </w:p>
        </w:tc>
        <w:tc>
          <w:tcPr>
            <w:tcW w:w="57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        Потребители</w:t>
            </w:r>
            <w:proofErr w:type="gramStart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потребляемый ток, А         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 xml:space="preserve">        </w:t>
            </w:r>
          </w:p>
        </w:tc>
      </w:tr>
      <w:tr w:rsidR="00D0579B" w:rsidRPr="0024716C" w:rsidTr="00F0041A">
        <w:trPr>
          <w:trHeight w:val="29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 xml:space="preserve"> 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35               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55  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3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45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70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B5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85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D0579B" w:rsidRPr="0024716C" w:rsidTr="00F0041A">
        <w:trPr>
          <w:trHeight w:val="320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</w:t>
            </w:r>
            <w:proofErr w:type="gramStart"/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rPr>
          <w:trHeight w:val="342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</w:t>
            </w:r>
            <w:proofErr w:type="gramStart"/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8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4,5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7,5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rPr>
          <w:trHeight w:val="364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П3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</w:t>
            </w:r>
            <w:proofErr w:type="gramStart"/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22,5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</w:tbl>
    <w:p w:rsidR="00D0579B" w:rsidRPr="0024716C" w:rsidRDefault="00D0579B" w:rsidP="00D0579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0579B" w:rsidRPr="0024716C" w:rsidRDefault="00D0579B" w:rsidP="00D0579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Вариант 14.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08"/>
        <w:gridCol w:w="900"/>
        <w:gridCol w:w="928"/>
        <w:gridCol w:w="900"/>
        <w:gridCol w:w="1080"/>
        <w:gridCol w:w="1080"/>
        <w:gridCol w:w="900"/>
      </w:tblGrid>
      <w:tr w:rsidR="00D0579B" w:rsidRPr="0024716C" w:rsidTr="00F0041A">
        <w:trPr>
          <w:trHeight w:val="390"/>
        </w:trPr>
        <w:tc>
          <w:tcPr>
            <w:tcW w:w="19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Подстанции,   резерв тока, А          </w:t>
            </w:r>
          </w:p>
        </w:tc>
        <w:tc>
          <w:tcPr>
            <w:tcW w:w="57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        Потребители</w:t>
            </w:r>
            <w:proofErr w:type="gramStart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потребляемый ток, А         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 xml:space="preserve">        </w:t>
            </w:r>
          </w:p>
        </w:tc>
      </w:tr>
      <w:tr w:rsidR="00D0579B" w:rsidRPr="0024716C" w:rsidTr="00F0041A">
        <w:trPr>
          <w:trHeight w:val="29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 xml:space="preserve"> 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85               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46  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3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54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60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B5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55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D0579B" w:rsidRPr="0024716C" w:rsidTr="00F0041A">
        <w:trPr>
          <w:trHeight w:val="320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</w:t>
            </w:r>
            <w:proofErr w:type="gramStart"/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rPr>
          <w:trHeight w:val="342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</w:t>
            </w:r>
            <w:proofErr w:type="gramStart"/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8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11,5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rPr>
          <w:trHeight w:val="364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П3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8,5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</w:t>
            </w:r>
            <w:proofErr w:type="gramStart"/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21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9,5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</w:tbl>
    <w:p w:rsidR="00D0579B" w:rsidRPr="0024716C" w:rsidRDefault="00D0579B" w:rsidP="00D0579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0579B" w:rsidRPr="0024716C" w:rsidRDefault="00D0579B" w:rsidP="00D0579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Вариант 15.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08"/>
        <w:gridCol w:w="900"/>
        <w:gridCol w:w="928"/>
        <w:gridCol w:w="900"/>
        <w:gridCol w:w="1080"/>
        <w:gridCol w:w="1080"/>
        <w:gridCol w:w="900"/>
      </w:tblGrid>
      <w:tr w:rsidR="00D0579B" w:rsidRPr="0024716C" w:rsidTr="00F0041A">
        <w:trPr>
          <w:trHeight w:val="390"/>
        </w:trPr>
        <w:tc>
          <w:tcPr>
            <w:tcW w:w="19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Подстанции,   резерв тока, А          </w:t>
            </w:r>
          </w:p>
        </w:tc>
        <w:tc>
          <w:tcPr>
            <w:tcW w:w="57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        Потребители</w:t>
            </w:r>
            <w:proofErr w:type="gramStart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потребляемый ток, А         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 xml:space="preserve">        </w:t>
            </w:r>
          </w:p>
        </w:tc>
      </w:tr>
      <w:tr w:rsidR="00D0579B" w:rsidRPr="0024716C" w:rsidTr="00F0041A">
        <w:trPr>
          <w:trHeight w:val="29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 xml:space="preserve"> 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75               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46  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3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54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70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B5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45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D0579B" w:rsidRPr="0024716C" w:rsidTr="00F0041A">
        <w:trPr>
          <w:trHeight w:val="320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</w:t>
            </w:r>
            <w:proofErr w:type="gramStart"/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rPr>
          <w:trHeight w:val="342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</w:t>
            </w:r>
            <w:proofErr w:type="gramStart"/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8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7,5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rPr>
          <w:trHeight w:val="364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П3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6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4,5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</w:t>
            </w:r>
            <w:proofErr w:type="gramStart"/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100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20,5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</w:tbl>
    <w:p w:rsidR="00D0579B" w:rsidRPr="0024716C" w:rsidRDefault="00D0579B" w:rsidP="00D0579B">
      <w:pPr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0579B" w:rsidRPr="0024716C" w:rsidRDefault="00D0579B" w:rsidP="00D0579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Вариант 16.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08"/>
        <w:gridCol w:w="900"/>
        <w:gridCol w:w="928"/>
        <w:gridCol w:w="900"/>
        <w:gridCol w:w="1080"/>
        <w:gridCol w:w="1080"/>
        <w:gridCol w:w="900"/>
      </w:tblGrid>
      <w:tr w:rsidR="00D0579B" w:rsidRPr="0024716C" w:rsidTr="00F0041A">
        <w:trPr>
          <w:trHeight w:val="390"/>
        </w:trPr>
        <w:tc>
          <w:tcPr>
            <w:tcW w:w="19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Подстанции,   резерв тока, А          </w:t>
            </w:r>
          </w:p>
        </w:tc>
        <w:tc>
          <w:tcPr>
            <w:tcW w:w="57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        Потребители</w:t>
            </w:r>
            <w:proofErr w:type="gramStart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потребляемый ток, А         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 xml:space="preserve">        </w:t>
            </w:r>
          </w:p>
        </w:tc>
      </w:tr>
      <w:tr w:rsidR="00D0579B" w:rsidRPr="0024716C" w:rsidTr="00F0041A">
        <w:trPr>
          <w:trHeight w:val="29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 xml:space="preserve"> 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25               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40  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3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60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50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B5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55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D0579B" w:rsidRPr="0024716C" w:rsidTr="00F0041A">
        <w:trPr>
          <w:trHeight w:val="320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</w:t>
            </w:r>
            <w:proofErr w:type="gramStart"/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12,5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rPr>
          <w:trHeight w:val="342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</w:t>
            </w:r>
            <w:proofErr w:type="gramStart"/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8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rPr>
          <w:trHeight w:val="364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П3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30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5,5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</w:t>
            </w:r>
            <w:proofErr w:type="gramStart"/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22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</w:tbl>
    <w:p w:rsidR="00D0579B" w:rsidRPr="0024716C" w:rsidRDefault="00D0579B" w:rsidP="00D0579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0579B" w:rsidRPr="0024716C" w:rsidRDefault="00D0579B" w:rsidP="00D0579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Вариант 17.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08"/>
        <w:gridCol w:w="900"/>
        <w:gridCol w:w="928"/>
        <w:gridCol w:w="900"/>
        <w:gridCol w:w="1080"/>
        <w:gridCol w:w="1080"/>
        <w:gridCol w:w="900"/>
      </w:tblGrid>
      <w:tr w:rsidR="00D0579B" w:rsidRPr="0024716C" w:rsidTr="00F0041A">
        <w:trPr>
          <w:trHeight w:val="390"/>
        </w:trPr>
        <w:tc>
          <w:tcPr>
            <w:tcW w:w="19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Подстанции,   резерв тока, А          </w:t>
            </w:r>
          </w:p>
        </w:tc>
        <w:tc>
          <w:tcPr>
            <w:tcW w:w="57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        Потребители</w:t>
            </w:r>
            <w:proofErr w:type="gramStart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потребляемый ток, А         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 xml:space="preserve">        </w:t>
            </w:r>
          </w:p>
        </w:tc>
      </w:tr>
      <w:tr w:rsidR="00D0579B" w:rsidRPr="0024716C" w:rsidTr="00F0041A">
        <w:trPr>
          <w:trHeight w:val="29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 xml:space="preserve"> 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25               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40  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3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50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30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B5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55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D0579B" w:rsidRPr="0024716C" w:rsidTr="00F0041A">
        <w:trPr>
          <w:trHeight w:val="320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</w:t>
            </w:r>
            <w:proofErr w:type="gramStart"/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rPr>
          <w:trHeight w:val="342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</w:t>
            </w:r>
            <w:proofErr w:type="gramStart"/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7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rPr>
          <w:trHeight w:val="364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П3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</w:t>
            </w:r>
            <w:proofErr w:type="gramStart"/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20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</w:tbl>
    <w:p w:rsidR="00D0579B" w:rsidRPr="0024716C" w:rsidRDefault="00D0579B" w:rsidP="00D0579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0579B" w:rsidRPr="0024716C" w:rsidRDefault="00D0579B" w:rsidP="00D0579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Вариант 18.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08"/>
        <w:gridCol w:w="900"/>
        <w:gridCol w:w="928"/>
        <w:gridCol w:w="900"/>
        <w:gridCol w:w="1080"/>
        <w:gridCol w:w="1080"/>
        <w:gridCol w:w="900"/>
      </w:tblGrid>
      <w:tr w:rsidR="00D0579B" w:rsidRPr="0024716C" w:rsidTr="00F0041A">
        <w:trPr>
          <w:trHeight w:val="390"/>
        </w:trPr>
        <w:tc>
          <w:tcPr>
            <w:tcW w:w="19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Подстанции,   резерв тока, А          </w:t>
            </w:r>
          </w:p>
        </w:tc>
        <w:tc>
          <w:tcPr>
            <w:tcW w:w="57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        Потребители</w:t>
            </w:r>
            <w:proofErr w:type="gramStart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потребляемый ток, А         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 xml:space="preserve">        </w:t>
            </w:r>
          </w:p>
        </w:tc>
      </w:tr>
      <w:tr w:rsidR="00D0579B" w:rsidRPr="0024716C" w:rsidTr="00F0041A">
        <w:trPr>
          <w:trHeight w:val="29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 xml:space="preserve"> 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25               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46  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3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54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80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B5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55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D0579B" w:rsidRPr="0024716C" w:rsidTr="00F0041A">
        <w:trPr>
          <w:trHeight w:val="320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</w:t>
            </w:r>
            <w:proofErr w:type="gramStart"/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5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5,5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rPr>
          <w:trHeight w:val="342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</w:t>
            </w:r>
            <w:proofErr w:type="gramStart"/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8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rPr>
          <w:trHeight w:val="364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П3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</w:t>
            </w:r>
            <w:proofErr w:type="gramStart"/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19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</w:tbl>
    <w:p w:rsidR="00D0579B" w:rsidRPr="0024716C" w:rsidRDefault="00D0579B" w:rsidP="00D0579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0579B" w:rsidRPr="0024716C" w:rsidRDefault="00D0579B" w:rsidP="00D0579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Вариант 19.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08"/>
        <w:gridCol w:w="900"/>
        <w:gridCol w:w="928"/>
        <w:gridCol w:w="900"/>
        <w:gridCol w:w="1080"/>
        <w:gridCol w:w="1080"/>
        <w:gridCol w:w="900"/>
      </w:tblGrid>
      <w:tr w:rsidR="00D0579B" w:rsidRPr="0024716C" w:rsidTr="00F0041A">
        <w:trPr>
          <w:trHeight w:val="390"/>
        </w:trPr>
        <w:tc>
          <w:tcPr>
            <w:tcW w:w="19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Подстанции,   резерв тока, А          </w:t>
            </w:r>
          </w:p>
        </w:tc>
        <w:tc>
          <w:tcPr>
            <w:tcW w:w="57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        Потребители</w:t>
            </w:r>
            <w:proofErr w:type="gramStart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потребляемый ток, А         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 xml:space="preserve">        </w:t>
            </w:r>
          </w:p>
        </w:tc>
      </w:tr>
      <w:tr w:rsidR="00D0579B" w:rsidRPr="0024716C" w:rsidTr="00F0041A">
        <w:trPr>
          <w:trHeight w:val="29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 xml:space="preserve"> 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25               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30  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3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70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70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B5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55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D0579B" w:rsidRPr="0024716C" w:rsidTr="00F0041A">
        <w:trPr>
          <w:trHeight w:val="320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</w:t>
            </w:r>
            <w:proofErr w:type="gramStart"/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100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rPr>
          <w:trHeight w:val="342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</w:t>
            </w:r>
            <w:proofErr w:type="gramStart"/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7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rPr>
          <w:trHeight w:val="364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П3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14,5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5,5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</w:t>
            </w:r>
            <w:proofErr w:type="gramStart"/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22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</w:tbl>
    <w:p w:rsidR="00D0579B" w:rsidRPr="0024716C" w:rsidRDefault="00D0579B" w:rsidP="00D0579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0579B" w:rsidRPr="0024716C" w:rsidRDefault="00D0579B" w:rsidP="00D0579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Вариант 20.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08"/>
        <w:gridCol w:w="900"/>
        <w:gridCol w:w="928"/>
        <w:gridCol w:w="900"/>
        <w:gridCol w:w="1080"/>
        <w:gridCol w:w="1080"/>
        <w:gridCol w:w="900"/>
      </w:tblGrid>
      <w:tr w:rsidR="00D0579B" w:rsidRPr="0024716C" w:rsidTr="00F0041A">
        <w:trPr>
          <w:trHeight w:val="390"/>
        </w:trPr>
        <w:tc>
          <w:tcPr>
            <w:tcW w:w="19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Подстанции,   резерв тока, А          </w:t>
            </w:r>
          </w:p>
        </w:tc>
        <w:tc>
          <w:tcPr>
            <w:tcW w:w="57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        Потребители</w:t>
            </w:r>
            <w:proofErr w:type="gramStart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потребляемый ток, А         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 xml:space="preserve">        </w:t>
            </w:r>
          </w:p>
        </w:tc>
      </w:tr>
      <w:tr w:rsidR="00D0579B" w:rsidRPr="0024716C" w:rsidTr="00F0041A">
        <w:trPr>
          <w:trHeight w:val="29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 xml:space="preserve"> 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25               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40  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3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70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60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B5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55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D0579B" w:rsidRPr="0024716C" w:rsidTr="00F0041A">
        <w:trPr>
          <w:trHeight w:val="320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</w:t>
            </w:r>
            <w:proofErr w:type="gramStart"/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rPr>
          <w:trHeight w:val="342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</w:t>
            </w:r>
            <w:proofErr w:type="gramStart"/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100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9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4,5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10,5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rPr>
          <w:trHeight w:val="364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П3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15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</w:t>
            </w:r>
            <w:proofErr w:type="gramStart"/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65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23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16,5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</w:tbl>
    <w:p w:rsidR="00D0579B" w:rsidRPr="0024716C" w:rsidRDefault="00D0579B" w:rsidP="00D0579B">
      <w:pPr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0579B" w:rsidRPr="0024716C" w:rsidRDefault="00D0579B" w:rsidP="00D0579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Вариант 21.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08"/>
        <w:gridCol w:w="900"/>
        <w:gridCol w:w="928"/>
        <w:gridCol w:w="900"/>
        <w:gridCol w:w="1080"/>
        <w:gridCol w:w="1080"/>
        <w:gridCol w:w="900"/>
      </w:tblGrid>
      <w:tr w:rsidR="00D0579B" w:rsidRPr="0024716C" w:rsidTr="00F0041A">
        <w:trPr>
          <w:trHeight w:val="390"/>
        </w:trPr>
        <w:tc>
          <w:tcPr>
            <w:tcW w:w="19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Подстанции,   резерв тока, А          </w:t>
            </w:r>
          </w:p>
        </w:tc>
        <w:tc>
          <w:tcPr>
            <w:tcW w:w="57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        Потребители</w:t>
            </w:r>
            <w:proofErr w:type="gramStart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потребляемый ток, А         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 xml:space="preserve">        </w:t>
            </w:r>
          </w:p>
        </w:tc>
      </w:tr>
      <w:tr w:rsidR="00D0579B" w:rsidRPr="0024716C" w:rsidTr="00F0041A">
        <w:trPr>
          <w:trHeight w:val="29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 xml:space="preserve"> 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35               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45 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3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55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70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B5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55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D0579B" w:rsidRPr="0024716C" w:rsidTr="00F0041A">
        <w:trPr>
          <w:trHeight w:val="320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</w:t>
            </w:r>
            <w:proofErr w:type="gramStart"/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rPr>
          <w:trHeight w:val="342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</w:t>
            </w:r>
            <w:proofErr w:type="gramStart"/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85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8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4,5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rPr>
          <w:trHeight w:val="364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П3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16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</w:t>
            </w:r>
            <w:proofErr w:type="gramStart"/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75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23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</w:tbl>
    <w:p w:rsidR="00D0579B" w:rsidRPr="0024716C" w:rsidRDefault="00D0579B" w:rsidP="00D0579B">
      <w:pPr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0579B" w:rsidRPr="0024716C" w:rsidRDefault="00D0579B" w:rsidP="00D0579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Вариант 22.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08"/>
        <w:gridCol w:w="900"/>
        <w:gridCol w:w="928"/>
        <w:gridCol w:w="900"/>
        <w:gridCol w:w="1080"/>
        <w:gridCol w:w="1080"/>
        <w:gridCol w:w="900"/>
      </w:tblGrid>
      <w:tr w:rsidR="00D0579B" w:rsidRPr="0024716C" w:rsidTr="00F0041A">
        <w:trPr>
          <w:trHeight w:val="390"/>
        </w:trPr>
        <w:tc>
          <w:tcPr>
            <w:tcW w:w="19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Подстанции,   резерв тока, А          </w:t>
            </w:r>
          </w:p>
        </w:tc>
        <w:tc>
          <w:tcPr>
            <w:tcW w:w="57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        Потребители</w:t>
            </w:r>
            <w:proofErr w:type="gramStart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потребляемый ток, А         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 xml:space="preserve">        </w:t>
            </w:r>
          </w:p>
        </w:tc>
      </w:tr>
      <w:tr w:rsidR="00D0579B" w:rsidRPr="0024716C" w:rsidTr="00F0041A">
        <w:trPr>
          <w:trHeight w:val="29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 xml:space="preserve"> 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35       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55  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3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45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70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B5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55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D0579B" w:rsidRPr="0024716C" w:rsidTr="00F0041A">
        <w:trPr>
          <w:trHeight w:val="320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</w:t>
            </w:r>
            <w:proofErr w:type="gramStart"/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3,5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10,5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rPr>
          <w:trHeight w:val="342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</w:t>
            </w:r>
            <w:proofErr w:type="gramStart"/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80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8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rPr>
          <w:trHeight w:val="364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П3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</w:t>
            </w:r>
            <w:proofErr w:type="gramStart"/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20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</w:tbl>
    <w:p w:rsidR="00D0579B" w:rsidRPr="0024716C" w:rsidRDefault="00D0579B" w:rsidP="00D0579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0579B" w:rsidRPr="0024716C" w:rsidRDefault="00D0579B" w:rsidP="00D0579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Вариант 23.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08"/>
        <w:gridCol w:w="900"/>
        <w:gridCol w:w="928"/>
        <w:gridCol w:w="900"/>
        <w:gridCol w:w="1080"/>
        <w:gridCol w:w="1080"/>
        <w:gridCol w:w="900"/>
      </w:tblGrid>
      <w:tr w:rsidR="00D0579B" w:rsidRPr="0024716C" w:rsidTr="00F0041A">
        <w:trPr>
          <w:trHeight w:val="390"/>
        </w:trPr>
        <w:tc>
          <w:tcPr>
            <w:tcW w:w="19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 xml:space="preserve">Подстанции,   резерв тока, А          </w:t>
            </w:r>
          </w:p>
        </w:tc>
        <w:tc>
          <w:tcPr>
            <w:tcW w:w="57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        Потребители</w:t>
            </w:r>
            <w:proofErr w:type="gramStart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потребляемый ток, А         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 xml:space="preserve">        </w:t>
            </w:r>
          </w:p>
        </w:tc>
      </w:tr>
      <w:tr w:rsidR="00D0579B" w:rsidRPr="0024716C" w:rsidTr="00F0041A">
        <w:trPr>
          <w:trHeight w:val="29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 xml:space="preserve"> 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35               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50  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3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40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70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B5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55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D0579B" w:rsidRPr="0024716C" w:rsidTr="00F0041A">
        <w:trPr>
          <w:trHeight w:val="320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</w:t>
            </w:r>
            <w:proofErr w:type="gramStart"/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rPr>
          <w:trHeight w:val="342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</w:t>
            </w:r>
            <w:proofErr w:type="gramStart"/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9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rPr>
          <w:trHeight w:val="364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П3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15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</w:t>
            </w:r>
            <w:proofErr w:type="gramStart"/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22,5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9,5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</w:tbl>
    <w:p w:rsidR="00D0579B" w:rsidRPr="0024716C" w:rsidRDefault="00D0579B" w:rsidP="00D0579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0579B" w:rsidRPr="0024716C" w:rsidRDefault="00D0579B" w:rsidP="00D0579B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24716C">
        <w:rPr>
          <w:rFonts w:ascii="Times New Roman" w:eastAsia="Times New Roman" w:hAnsi="Times New Roman"/>
          <w:sz w:val="28"/>
          <w:szCs w:val="28"/>
          <w:lang w:eastAsia="ru-RU"/>
        </w:rPr>
        <w:t>Вариант 24.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08"/>
        <w:gridCol w:w="900"/>
        <w:gridCol w:w="928"/>
        <w:gridCol w:w="900"/>
        <w:gridCol w:w="1080"/>
        <w:gridCol w:w="1080"/>
        <w:gridCol w:w="900"/>
      </w:tblGrid>
      <w:tr w:rsidR="00D0579B" w:rsidRPr="0024716C" w:rsidTr="00F0041A">
        <w:trPr>
          <w:trHeight w:val="390"/>
        </w:trPr>
        <w:tc>
          <w:tcPr>
            <w:tcW w:w="19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Подстанции,   резерв тока, А          </w:t>
            </w:r>
          </w:p>
        </w:tc>
        <w:tc>
          <w:tcPr>
            <w:tcW w:w="57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        Потребители</w:t>
            </w:r>
            <w:proofErr w:type="gramStart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потребляемый ток, А         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 xml:space="preserve">        </w:t>
            </w:r>
          </w:p>
        </w:tc>
      </w:tr>
      <w:tr w:rsidR="00D0579B" w:rsidRPr="0024716C" w:rsidTr="00F0041A">
        <w:trPr>
          <w:trHeight w:val="29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 xml:space="preserve"> 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45               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70  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3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50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</w:t>
            </w: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80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val="en-US" w:eastAsia="ru-RU"/>
              </w:rPr>
              <w:t>B5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45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D0579B" w:rsidRPr="0024716C" w:rsidTr="00F0041A">
        <w:trPr>
          <w:trHeight w:val="320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</w:t>
            </w:r>
            <w:proofErr w:type="gramStart"/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rPr>
          <w:trHeight w:val="342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</w:t>
            </w:r>
            <w:proofErr w:type="gramStart"/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8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rPr>
          <w:trHeight w:val="364"/>
        </w:trPr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П3</w:t>
            </w:r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60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5,5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</w:t>
            </w:r>
            <w:proofErr w:type="gramStart"/>
            <w:r w:rsidRPr="0024716C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4</w:t>
            </w:r>
            <w:proofErr w:type="gramEnd"/>
            <w:r w:rsidRPr="0024716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90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19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10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24716C"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  <w:t>2,5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  <w:tr w:rsidR="00D0579B" w:rsidRPr="0024716C" w:rsidTr="00F0041A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D0579B" w:rsidRPr="0024716C" w:rsidRDefault="00D0579B" w:rsidP="00F0041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highlight w:val="yellow"/>
                <w:lang w:eastAsia="ru-RU"/>
              </w:rPr>
            </w:pPr>
          </w:p>
        </w:tc>
      </w:tr>
    </w:tbl>
    <w:p w:rsidR="00D0579B" w:rsidRPr="0024716C" w:rsidRDefault="00D0579B" w:rsidP="00D0579B">
      <w:pPr>
        <w:rPr>
          <w:rFonts w:ascii="Times New Roman" w:hAnsi="Times New Roman"/>
          <w:lang w:val="en-US"/>
        </w:rPr>
      </w:pPr>
    </w:p>
    <w:p w:rsidR="00D0579B" w:rsidRDefault="00D0579B" w:rsidP="00D0579B">
      <w:pPr>
        <w:rPr>
          <w:rFonts w:ascii="Times New Roman" w:hAnsi="Times New Roman"/>
        </w:rPr>
      </w:pPr>
    </w:p>
    <w:p w:rsidR="00DC1195" w:rsidRDefault="00DC1195"/>
    <w:sectPr w:rsidR="00DC1195" w:rsidSect="00DC11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D70CC1"/>
    <w:multiLevelType w:val="hybridMultilevel"/>
    <w:tmpl w:val="822679F4"/>
    <w:lvl w:ilvl="0" w:tplc="32101342">
      <w:start w:val="1"/>
      <w:numFmt w:val="bullet"/>
      <w:lvlText w:val="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  <w:color w:val="000080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94A0095"/>
    <w:multiLevelType w:val="hybridMultilevel"/>
    <w:tmpl w:val="D67A83F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D766146"/>
    <w:multiLevelType w:val="hybridMultilevel"/>
    <w:tmpl w:val="E6AE62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DA2763D"/>
    <w:multiLevelType w:val="hybridMultilevel"/>
    <w:tmpl w:val="1E4CAA0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0F14774"/>
    <w:multiLevelType w:val="hybridMultilevel"/>
    <w:tmpl w:val="D8FCCE68"/>
    <w:lvl w:ilvl="0" w:tplc="B6FA195A">
      <w:start w:val="1"/>
      <w:numFmt w:val="lowerLett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1361A81"/>
    <w:multiLevelType w:val="hybridMultilevel"/>
    <w:tmpl w:val="F7E010B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CDE5631"/>
    <w:multiLevelType w:val="hybridMultilevel"/>
    <w:tmpl w:val="DEBC66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1F173F0"/>
    <w:multiLevelType w:val="hybridMultilevel"/>
    <w:tmpl w:val="2A381CDA"/>
    <w:lvl w:ilvl="0" w:tplc="1F5C6DCE">
      <w:start w:val="1"/>
      <w:numFmt w:val="upperRoman"/>
      <w:lvlText w:val="%1."/>
      <w:lvlJc w:val="right"/>
      <w:pPr>
        <w:tabs>
          <w:tab w:val="num" w:pos="1440"/>
        </w:tabs>
        <w:ind w:left="1440" w:hanging="180"/>
      </w:pPr>
    </w:lvl>
    <w:lvl w:ilvl="1" w:tplc="F50A3CE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128655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288DA9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C64F42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F56407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FE4F23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132779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13A42A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5185D29"/>
    <w:multiLevelType w:val="hybridMultilevel"/>
    <w:tmpl w:val="D3BA03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912054A"/>
    <w:multiLevelType w:val="hybridMultilevel"/>
    <w:tmpl w:val="0A78ED60"/>
    <w:lvl w:ilvl="0" w:tplc="04190011">
      <w:start w:val="3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2EF63FA"/>
    <w:multiLevelType w:val="singleLevel"/>
    <w:tmpl w:val="9A36A6FC"/>
    <w:lvl w:ilvl="0">
      <w:start w:val="1"/>
      <w:numFmt w:val="decimal"/>
      <w:lvlText w:val="%1."/>
      <w:lvlJc w:val="left"/>
      <w:pPr>
        <w:tabs>
          <w:tab w:val="num" w:pos="927"/>
        </w:tabs>
        <w:ind w:left="0" w:firstLine="567"/>
      </w:pPr>
    </w:lvl>
  </w:abstractNum>
  <w:abstractNum w:abstractNumId="11">
    <w:nsid w:val="5FB310E7"/>
    <w:multiLevelType w:val="hybridMultilevel"/>
    <w:tmpl w:val="5A7487A2"/>
    <w:lvl w:ilvl="0" w:tplc="041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FF926AA"/>
    <w:multiLevelType w:val="hybridMultilevel"/>
    <w:tmpl w:val="0ED21582"/>
    <w:lvl w:ilvl="0" w:tplc="163A1326">
      <w:start w:val="1"/>
      <w:numFmt w:val="decimal"/>
      <w:lvlText w:val="%1."/>
      <w:lvlJc w:val="left"/>
      <w:pPr>
        <w:tabs>
          <w:tab w:val="num" w:pos="360"/>
        </w:tabs>
        <w:ind w:left="-77" w:firstLine="77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pacing w:val="0"/>
        <w:w w:val="100"/>
        <w:position w:val="0"/>
        <w:sz w:val="28"/>
        <w:u w:val="none"/>
        <w:effect w:val="no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82E0180"/>
    <w:multiLevelType w:val="hybridMultilevel"/>
    <w:tmpl w:val="1E4CAA0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CC47124"/>
    <w:multiLevelType w:val="singleLevel"/>
    <w:tmpl w:val="7B90DE20"/>
    <w:lvl w:ilvl="0">
      <w:start w:val="1"/>
      <w:numFmt w:val="decimal"/>
      <w:lvlText w:val="%1."/>
      <w:lvlJc w:val="left"/>
      <w:pPr>
        <w:tabs>
          <w:tab w:val="num" w:pos="786"/>
        </w:tabs>
        <w:ind w:left="0" w:firstLine="426"/>
      </w:pPr>
    </w:lvl>
  </w:abstractNum>
  <w:abstractNum w:abstractNumId="15">
    <w:nsid w:val="71203553"/>
    <w:multiLevelType w:val="hybridMultilevel"/>
    <w:tmpl w:val="3E906B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4A23617"/>
    <w:multiLevelType w:val="hybridMultilevel"/>
    <w:tmpl w:val="371A4A6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10"/>
    <w:lvlOverride w:ilvl="0">
      <w:startOverride w:val="1"/>
    </w:lvlOverride>
  </w:num>
  <w:num w:numId="3">
    <w:abstractNumId w:val="14"/>
  </w:num>
  <w:num w:numId="4">
    <w:abstractNumId w:val="14"/>
    <w:lvlOverride w:ilvl="0">
      <w:startOverride w:val="1"/>
    </w:lvlOverride>
  </w:num>
  <w:num w:numId="5">
    <w:abstractNumId w:val="0"/>
  </w:num>
  <w:num w:numId="6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1"/>
  </w:num>
  <w:num w:numId="8">
    <w:abstractNumId w:val="11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"/>
  </w:num>
  <w:num w:numId="1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9"/>
  </w:num>
  <w:num w:numId="16">
    <w:abstractNumId w:val="9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8"/>
  </w:num>
  <w:num w:numId="2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"/>
  </w:num>
  <w:num w:numId="24">
    <w:abstractNumId w:val="13"/>
  </w:num>
  <w:num w:numId="2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0579B"/>
    <w:rsid w:val="00BA6D0B"/>
    <w:rsid w:val="00D0579B"/>
    <w:rsid w:val="00DC1195"/>
    <w:rsid w:val="00EE63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26"/>
        <o:r id="V:Rule2" type="connector" idref="#_x0000_s102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579B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D0579B"/>
    <w:pPr>
      <w:keepNext/>
      <w:spacing w:after="0" w:line="240" w:lineRule="auto"/>
      <w:outlineLvl w:val="0"/>
    </w:pPr>
    <w:rPr>
      <w:rFonts w:ascii="Times New Roman" w:eastAsia="Times New Roman" w:hAnsi="Times New Roman"/>
      <w:b/>
      <w:sz w:val="28"/>
      <w:szCs w:val="20"/>
      <w:lang w:eastAsia="ru-RU"/>
    </w:rPr>
  </w:style>
  <w:style w:type="paragraph" w:styleId="2">
    <w:name w:val="heading 2"/>
    <w:basedOn w:val="a"/>
    <w:next w:val="a"/>
    <w:link w:val="20"/>
    <w:uiPriority w:val="9"/>
    <w:qFormat/>
    <w:rsid w:val="00D0579B"/>
    <w:pPr>
      <w:keepNext/>
      <w:spacing w:after="0" w:line="240" w:lineRule="auto"/>
      <w:ind w:firstLine="567"/>
      <w:outlineLvl w:val="1"/>
    </w:pPr>
    <w:rPr>
      <w:rFonts w:ascii="Times New Roman" w:eastAsia="Times New Roman" w:hAnsi="Times New Roman"/>
      <w:sz w:val="28"/>
      <w:szCs w:val="20"/>
      <w:lang w:eastAsia="ru-RU"/>
    </w:rPr>
  </w:style>
  <w:style w:type="paragraph" w:styleId="3">
    <w:name w:val="heading 3"/>
    <w:basedOn w:val="a"/>
    <w:next w:val="a"/>
    <w:link w:val="30"/>
    <w:uiPriority w:val="9"/>
    <w:qFormat/>
    <w:rsid w:val="00D0579B"/>
    <w:pPr>
      <w:keepNext/>
      <w:spacing w:after="0" w:line="240" w:lineRule="auto"/>
      <w:ind w:firstLine="567"/>
      <w:outlineLvl w:val="2"/>
    </w:pPr>
    <w:rPr>
      <w:rFonts w:ascii="Times New Roman" w:eastAsia="Times New Roman" w:hAnsi="Times New Roman"/>
      <w:b/>
      <w:sz w:val="28"/>
      <w:szCs w:val="20"/>
      <w:lang w:eastAsia="ru-RU"/>
    </w:rPr>
  </w:style>
  <w:style w:type="paragraph" w:styleId="4">
    <w:name w:val="heading 4"/>
    <w:basedOn w:val="a"/>
    <w:next w:val="a"/>
    <w:link w:val="40"/>
    <w:uiPriority w:val="9"/>
    <w:qFormat/>
    <w:rsid w:val="00D0579B"/>
    <w:pPr>
      <w:keepNext/>
      <w:keepLines/>
      <w:spacing w:before="200" w:after="0" w:line="240" w:lineRule="auto"/>
      <w:outlineLvl w:val="3"/>
    </w:pPr>
    <w:rPr>
      <w:rFonts w:ascii="Cambria" w:eastAsia="Times New Roman" w:hAnsi="Cambria"/>
      <w:b/>
      <w:bCs/>
      <w:i/>
      <w:iCs/>
      <w:color w:val="4F81BD"/>
      <w:sz w:val="24"/>
      <w:szCs w:val="24"/>
      <w:lang w:eastAsia="ru-RU"/>
    </w:rPr>
  </w:style>
  <w:style w:type="paragraph" w:styleId="8">
    <w:name w:val="heading 8"/>
    <w:basedOn w:val="a"/>
    <w:next w:val="a"/>
    <w:link w:val="80"/>
    <w:uiPriority w:val="9"/>
    <w:unhideWhenUsed/>
    <w:qFormat/>
    <w:rsid w:val="00D0579B"/>
    <w:pPr>
      <w:keepNext/>
      <w:keepLines/>
      <w:spacing w:before="200" w:after="0"/>
      <w:outlineLvl w:val="7"/>
    </w:pPr>
    <w:rPr>
      <w:rFonts w:ascii="Cambria" w:eastAsia="Times New Roman" w:hAnsi="Cambria"/>
      <w:color w:val="40404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0579B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D0579B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D0579B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D0579B"/>
    <w:rPr>
      <w:rFonts w:ascii="Cambria" w:eastAsia="Times New Roman" w:hAnsi="Cambria" w:cs="Times New Roman"/>
      <w:b/>
      <w:bCs/>
      <w:i/>
      <w:iCs/>
      <w:color w:val="4F81BD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uiPriority w:val="9"/>
    <w:rsid w:val="00D0579B"/>
    <w:rPr>
      <w:rFonts w:ascii="Cambria" w:eastAsia="Times New Roman" w:hAnsi="Cambria" w:cs="Times New Roman"/>
      <w:color w:val="404040"/>
      <w:sz w:val="20"/>
      <w:szCs w:val="20"/>
    </w:rPr>
  </w:style>
  <w:style w:type="character" w:customStyle="1" w:styleId="a3">
    <w:name w:val="Верхний колонтитул Знак"/>
    <w:basedOn w:val="a0"/>
    <w:link w:val="a4"/>
    <w:uiPriority w:val="99"/>
    <w:semiHidden/>
    <w:rsid w:val="00D0579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header"/>
    <w:basedOn w:val="a"/>
    <w:link w:val="a3"/>
    <w:uiPriority w:val="99"/>
    <w:semiHidden/>
    <w:unhideWhenUsed/>
    <w:rsid w:val="00D0579B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11">
    <w:name w:val="Верхний колонтитул Знак1"/>
    <w:basedOn w:val="a0"/>
    <w:link w:val="a4"/>
    <w:uiPriority w:val="99"/>
    <w:semiHidden/>
    <w:rsid w:val="00D0579B"/>
    <w:rPr>
      <w:rFonts w:ascii="Calibri" w:eastAsia="Calibri" w:hAnsi="Calibri" w:cs="Times New Roman"/>
    </w:rPr>
  </w:style>
  <w:style w:type="paragraph" w:styleId="a5">
    <w:name w:val="caption"/>
    <w:basedOn w:val="a"/>
    <w:next w:val="a"/>
    <w:uiPriority w:val="35"/>
    <w:qFormat/>
    <w:rsid w:val="00D0579B"/>
    <w:pPr>
      <w:widowControl w:val="0"/>
      <w:shd w:val="clear" w:color="auto" w:fill="FFFFFF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/>
      <w:sz w:val="24"/>
      <w:szCs w:val="15"/>
      <w:lang w:eastAsia="ru-RU"/>
    </w:rPr>
  </w:style>
  <w:style w:type="paragraph" w:styleId="a6">
    <w:name w:val="Title"/>
    <w:basedOn w:val="a"/>
    <w:link w:val="a7"/>
    <w:uiPriority w:val="10"/>
    <w:qFormat/>
    <w:rsid w:val="00D0579B"/>
    <w:pPr>
      <w:widowControl w:val="0"/>
      <w:shd w:val="clear" w:color="auto" w:fill="FFFFFF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/>
      <w:sz w:val="28"/>
      <w:szCs w:val="34"/>
      <w:lang w:eastAsia="ru-RU"/>
    </w:rPr>
  </w:style>
  <w:style w:type="character" w:customStyle="1" w:styleId="a7">
    <w:name w:val="Название Знак"/>
    <w:basedOn w:val="a0"/>
    <w:link w:val="a6"/>
    <w:uiPriority w:val="10"/>
    <w:rsid w:val="00D0579B"/>
    <w:rPr>
      <w:rFonts w:ascii="Times New Roman" w:eastAsia="Times New Roman" w:hAnsi="Times New Roman" w:cs="Times New Roman"/>
      <w:sz w:val="28"/>
      <w:szCs w:val="34"/>
      <w:shd w:val="clear" w:color="auto" w:fill="FFFFFF"/>
      <w:lang w:eastAsia="ru-RU"/>
    </w:rPr>
  </w:style>
  <w:style w:type="character" w:customStyle="1" w:styleId="a8">
    <w:name w:val="Основной текст Знак"/>
    <w:basedOn w:val="a0"/>
    <w:link w:val="a9"/>
    <w:uiPriority w:val="99"/>
    <w:semiHidden/>
    <w:rsid w:val="00D0579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9">
    <w:name w:val="Body Text"/>
    <w:basedOn w:val="a"/>
    <w:link w:val="a8"/>
    <w:uiPriority w:val="99"/>
    <w:semiHidden/>
    <w:unhideWhenUsed/>
    <w:rsid w:val="00D0579B"/>
    <w:pPr>
      <w:spacing w:after="0" w:line="240" w:lineRule="auto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12">
    <w:name w:val="Основной текст Знак1"/>
    <w:basedOn w:val="a0"/>
    <w:link w:val="a9"/>
    <w:uiPriority w:val="99"/>
    <w:semiHidden/>
    <w:rsid w:val="00D0579B"/>
    <w:rPr>
      <w:rFonts w:ascii="Calibri" w:eastAsia="Calibri" w:hAnsi="Calibri" w:cs="Times New Roman"/>
    </w:rPr>
  </w:style>
  <w:style w:type="character" w:customStyle="1" w:styleId="aa">
    <w:name w:val="Основной текст с отступом Знак"/>
    <w:basedOn w:val="a0"/>
    <w:link w:val="ab"/>
    <w:uiPriority w:val="99"/>
    <w:semiHidden/>
    <w:rsid w:val="00D0579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b">
    <w:name w:val="Body Text Indent"/>
    <w:basedOn w:val="a"/>
    <w:link w:val="aa"/>
    <w:uiPriority w:val="99"/>
    <w:semiHidden/>
    <w:unhideWhenUsed/>
    <w:rsid w:val="00D0579B"/>
    <w:pPr>
      <w:spacing w:after="0" w:line="240" w:lineRule="auto"/>
      <w:ind w:firstLine="567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13">
    <w:name w:val="Основной текст с отступом Знак1"/>
    <w:basedOn w:val="a0"/>
    <w:link w:val="ab"/>
    <w:uiPriority w:val="99"/>
    <w:semiHidden/>
    <w:rsid w:val="00D0579B"/>
    <w:rPr>
      <w:rFonts w:ascii="Calibri" w:eastAsia="Calibri" w:hAnsi="Calibri" w:cs="Times New Roman"/>
    </w:rPr>
  </w:style>
  <w:style w:type="character" w:customStyle="1" w:styleId="21">
    <w:name w:val="Основной текст с отступом 2 Знак"/>
    <w:basedOn w:val="a0"/>
    <w:link w:val="22"/>
    <w:uiPriority w:val="99"/>
    <w:semiHidden/>
    <w:rsid w:val="00D0579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2">
    <w:name w:val="Body Text Indent 2"/>
    <w:basedOn w:val="a"/>
    <w:link w:val="21"/>
    <w:uiPriority w:val="99"/>
    <w:semiHidden/>
    <w:unhideWhenUsed/>
    <w:rsid w:val="00D0579B"/>
    <w:pPr>
      <w:spacing w:after="0" w:line="360" w:lineRule="auto"/>
      <w:ind w:left="1276" w:hanging="1276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210">
    <w:name w:val="Основной текст с отступом 2 Знак1"/>
    <w:basedOn w:val="a0"/>
    <w:link w:val="22"/>
    <w:uiPriority w:val="99"/>
    <w:semiHidden/>
    <w:rsid w:val="00D0579B"/>
    <w:rPr>
      <w:rFonts w:ascii="Calibri" w:eastAsia="Calibri" w:hAnsi="Calibri" w:cs="Times New Roman"/>
    </w:rPr>
  </w:style>
  <w:style w:type="character" w:customStyle="1" w:styleId="31">
    <w:name w:val="Основной текст с отступом 3 Знак"/>
    <w:basedOn w:val="a0"/>
    <w:link w:val="32"/>
    <w:uiPriority w:val="99"/>
    <w:semiHidden/>
    <w:rsid w:val="00D0579B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2">
    <w:name w:val="Body Text Indent 3"/>
    <w:basedOn w:val="a"/>
    <w:link w:val="31"/>
    <w:uiPriority w:val="99"/>
    <w:semiHidden/>
    <w:unhideWhenUsed/>
    <w:rsid w:val="00D0579B"/>
    <w:pPr>
      <w:tabs>
        <w:tab w:val="left" w:pos="567"/>
      </w:tabs>
      <w:spacing w:after="0" w:line="240" w:lineRule="auto"/>
      <w:ind w:left="567" w:hanging="567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310">
    <w:name w:val="Основной текст с отступом 3 Знак1"/>
    <w:basedOn w:val="a0"/>
    <w:link w:val="32"/>
    <w:uiPriority w:val="99"/>
    <w:semiHidden/>
    <w:rsid w:val="00D0579B"/>
    <w:rPr>
      <w:rFonts w:ascii="Calibri" w:eastAsia="Calibri" w:hAnsi="Calibri" w:cs="Times New Roman"/>
      <w:sz w:val="16"/>
      <w:szCs w:val="16"/>
    </w:rPr>
  </w:style>
  <w:style w:type="paragraph" w:styleId="ac">
    <w:name w:val="Balloon Text"/>
    <w:basedOn w:val="a"/>
    <w:link w:val="ad"/>
    <w:uiPriority w:val="99"/>
    <w:semiHidden/>
    <w:unhideWhenUsed/>
    <w:rsid w:val="00D0579B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d">
    <w:name w:val="Текст выноски Знак"/>
    <w:basedOn w:val="a0"/>
    <w:link w:val="ac"/>
    <w:uiPriority w:val="99"/>
    <w:semiHidden/>
    <w:rsid w:val="00D0579B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23">
    <w:name w:val="Основной текст 2 Знак"/>
    <w:basedOn w:val="a0"/>
    <w:link w:val="24"/>
    <w:uiPriority w:val="99"/>
    <w:semiHidden/>
    <w:rsid w:val="00D0579B"/>
    <w:rPr>
      <w:rFonts w:ascii="Calibri" w:eastAsia="Calibri" w:hAnsi="Calibri" w:cs="Times New Roman"/>
    </w:rPr>
  </w:style>
  <w:style w:type="paragraph" w:styleId="24">
    <w:name w:val="Body Text 2"/>
    <w:basedOn w:val="a"/>
    <w:link w:val="23"/>
    <w:uiPriority w:val="99"/>
    <w:semiHidden/>
    <w:unhideWhenUsed/>
    <w:rsid w:val="00D0579B"/>
    <w:pPr>
      <w:spacing w:after="120" w:line="480" w:lineRule="auto"/>
    </w:pPr>
  </w:style>
  <w:style w:type="character" w:customStyle="1" w:styleId="211">
    <w:name w:val="Основной текст 2 Знак1"/>
    <w:basedOn w:val="a0"/>
    <w:link w:val="24"/>
    <w:uiPriority w:val="99"/>
    <w:semiHidden/>
    <w:rsid w:val="00D0579B"/>
    <w:rPr>
      <w:rFonts w:ascii="Calibri" w:eastAsia="Calibri" w:hAnsi="Calibri" w:cs="Times New Roman"/>
    </w:rPr>
  </w:style>
  <w:style w:type="character" w:customStyle="1" w:styleId="33">
    <w:name w:val="Основной текст 3 Знак"/>
    <w:basedOn w:val="a0"/>
    <w:link w:val="34"/>
    <w:uiPriority w:val="99"/>
    <w:semiHidden/>
    <w:rsid w:val="00D0579B"/>
    <w:rPr>
      <w:rFonts w:ascii="Calibri" w:eastAsia="Calibri" w:hAnsi="Calibri" w:cs="Times New Roman"/>
      <w:sz w:val="16"/>
      <w:szCs w:val="16"/>
    </w:rPr>
  </w:style>
  <w:style w:type="paragraph" w:styleId="34">
    <w:name w:val="Body Text 3"/>
    <w:basedOn w:val="a"/>
    <w:link w:val="33"/>
    <w:uiPriority w:val="99"/>
    <w:semiHidden/>
    <w:unhideWhenUsed/>
    <w:rsid w:val="00D0579B"/>
    <w:pPr>
      <w:spacing w:after="120"/>
    </w:pPr>
    <w:rPr>
      <w:sz w:val="16"/>
      <w:szCs w:val="16"/>
    </w:rPr>
  </w:style>
  <w:style w:type="character" w:customStyle="1" w:styleId="311">
    <w:name w:val="Основной текст 3 Знак1"/>
    <w:basedOn w:val="a0"/>
    <w:link w:val="34"/>
    <w:uiPriority w:val="99"/>
    <w:semiHidden/>
    <w:rsid w:val="00D0579B"/>
    <w:rPr>
      <w:rFonts w:ascii="Calibri" w:eastAsia="Calibri" w:hAnsi="Calibri" w:cs="Times New Roman"/>
      <w:sz w:val="16"/>
      <w:szCs w:val="16"/>
    </w:rPr>
  </w:style>
  <w:style w:type="paragraph" w:styleId="ae">
    <w:name w:val="No Spacing"/>
    <w:uiPriority w:val="1"/>
    <w:qFormat/>
    <w:rsid w:val="00D0579B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1777</Words>
  <Characters>10135</Characters>
  <Application>Microsoft Office Word</Application>
  <DocSecurity>0</DocSecurity>
  <Lines>84</Lines>
  <Paragraphs>23</Paragraphs>
  <ScaleCrop>false</ScaleCrop>
  <Company/>
  <LinksUpToDate>false</LinksUpToDate>
  <CharactersWithSpaces>11889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2022-03-26T14:08:00Z</dcterms:created>
  <dcterms:modified xsi:type="dcterms:W3CDTF">2022-03-26T14:11:00Z</dcterms:modified>
</cp:coreProperties>
</file>